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A2" w:rsidRDefault="00A37CA2" w:rsidP="00645376">
      <w:pPr>
        <w:pStyle w:val="a3"/>
        <w:tabs>
          <w:tab w:val="left" w:pos="2688"/>
        </w:tabs>
        <w:jc w:val="center"/>
        <w:rPr>
          <w:rFonts w:ascii="Times New Roman" w:hAnsi="Times New Roman" w:cs="Times New Roman"/>
          <w:sz w:val="28"/>
          <w:szCs w:val="28"/>
        </w:rPr>
      </w:pPr>
    </w:p>
    <w:p w:rsidR="00F0345A" w:rsidRDefault="00F0345A" w:rsidP="00645376">
      <w:pPr>
        <w:pStyle w:val="a3"/>
        <w:tabs>
          <w:tab w:val="left" w:pos="2688"/>
        </w:tabs>
        <w:jc w:val="center"/>
        <w:rPr>
          <w:rFonts w:ascii="Times New Roman" w:hAnsi="Times New Roman" w:cs="Times New Roman"/>
          <w:b/>
          <w:sz w:val="28"/>
          <w:szCs w:val="28"/>
        </w:rPr>
      </w:pPr>
    </w:p>
    <w:p w:rsidR="002341B0" w:rsidRDefault="002341B0" w:rsidP="002341B0">
      <w:pPr>
        <w:pStyle w:val="a3"/>
        <w:tabs>
          <w:tab w:val="left" w:pos="2688"/>
        </w:tabs>
        <w:rPr>
          <w:rFonts w:ascii="Times New Roman" w:hAnsi="Times New Roman" w:cs="Times New Roman"/>
          <w:b/>
          <w:sz w:val="32"/>
          <w:szCs w:val="32"/>
        </w:rPr>
      </w:pPr>
      <w:r w:rsidRPr="00EB5735">
        <w:rPr>
          <w:rFonts w:ascii="Times New Roman" w:hAnsi="Times New Roman" w:cs="Times New Roman"/>
          <w:b/>
          <w:sz w:val="32"/>
          <w:szCs w:val="32"/>
        </w:rPr>
        <w:t xml:space="preserve">ЛЕСНОЙ ФОРУМ  </w:t>
      </w:r>
    </w:p>
    <w:p w:rsidR="00F0345A" w:rsidRDefault="00F77027" w:rsidP="002341B0">
      <w:pPr>
        <w:pStyle w:val="a3"/>
        <w:tabs>
          <w:tab w:val="left" w:pos="2688"/>
        </w:tabs>
        <w:rPr>
          <w:rFonts w:ascii="Times New Roman" w:hAnsi="Times New Roman" w:cs="Times New Roman"/>
          <w:b/>
          <w:sz w:val="28"/>
          <w:szCs w:val="28"/>
        </w:rPr>
      </w:pPr>
      <w:bookmarkStart w:id="0" w:name="_GoBack"/>
      <w:bookmarkEnd w:id="0"/>
      <w:r>
        <w:rPr>
          <w:rFonts w:ascii="Times New Roman" w:hAnsi="Times New Roman" w:cs="Times New Roman"/>
          <w:b/>
          <w:sz w:val="28"/>
          <w:szCs w:val="28"/>
        </w:rPr>
        <w:t>Дальневосточный ученый, № 17 (1579)</w:t>
      </w:r>
      <w:r w:rsidR="002341B0">
        <w:rPr>
          <w:rFonts w:ascii="Times New Roman" w:hAnsi="Times New Roman" w:cs="Times New Roman"/>
          <w:b/>
          <w:sz w:val="28"/>
          <w:szCs w:val="28"/>
        </w:rPr>
        <w:t xml:space="preserve"> от </w:t>
      </w:r>
      <w:r>
        <w:rPr>
          <w:rFonts w:ascii="Times New Roman" w:hAnsi="Times New Roman" w:cs="Times New Roman"/>
          <w:b/>
          <w:sz w:val="28"/>
          <w:szCs w:val="28"/>
        </w:rPr>
        <w:t>27 сентября, 2017, с. 6. – рубрика - междуна</w:t>
      </w:r>
      <w:r w:rsidR="00337719">
        <w:rPr>
          <w:rFonts w:ascii="Times New Roman" w:hAnsi="Times New Roman" w:cs="Times New Roman"/>
          <w:b/>
          <w:sz w:val="28"/>
          <w:szCs w:val="28"/>
        </w:rPr>
        <w:t>родное сотрудничество  (4 фото)</w:t>
      </w:r>
    </w:p>
    <w:p w:rsidR="00197538" w:rsidRPr="00EB5735" w:rsidRDefault="00197538" w:rsidP="007406C2">
      <w:pPr>
        <w:tabs>
          <w:tab w:val="left" w:pos="6246"/>
        </w:tabs>
        <w:spacing w:after="0"/>
        <w:ind w:firstLine="1191"/>
        <w:rPr>
          <w:rFonts w:ascii="Times New Roman" w:hAnsi="Times New Roman" w:cs="Times New Roman"/>
          <w:b/>
          <w:color w:val="000000"/>
          <w:sz w:val="32"/>
          <w:szCs w:val="32"/>
          <w:shd w:val="clear" w:color="auto" w:fill="FFFFFF"/>
        </w:rPr>
      </w:pPr>
      <w:r w:rsidRPr="00EB5735">
        <w:rPr>
          <w:rFonts w:ascii="Times New Roman" w:hAnsi="Times New Roman" w:cs="Times New Roman"/>
          <w:b/>
          <w:color w:val="000000"/>
          <w:sz w:val="32"/>
          <w:szCs w:val="32"/>
          <w:shd w:val="clear" w:color="auto" w:fill="FFFFFF"/>
        </w:rPr>
        <w:tab/>
      </w:r>
    </w:p>
    <w:p w:rsidR="00DF0881" w:rsidRPr="00DC50DD" w:rsidRDefault="00EA6734" w:rsidP="00EA6AF7">
      <w:pPr>
        <w:tabs>
          <w:tab w:val="left" w:pos="6660"/>
        </w:tabs>
        <w:spacing w:after="0"/>
        <w:ind w:firstLine="1191"/>
        <w:jc w:val="both"/>
        <w:rPr>
          <w:rFonts w:ascii="Times New Roman" w:hAnsi="Times New Roman" w:cs="Times New Roman"/>
          <w:b/>
          <w:color w:val="000000"/>
          <w:sz w:val="32"/>
          <w:szCs w:val="32"/>
          <w:shd w:val="clear" w:color="auto" w:fill="FFFFFF"/>
        </w:rPr>
      </w:pPr>
      <w:r w:rsidRPr="00DC50DD">
        <w:rPr>
          <w:rFonts w:ascii="Times New Roman" w:hAnsi="Times New Roman" w:cs="Times New Roman"/>
          <w:b/>
          <w:color w:val="000000"/>
          <w:sz w:val="32"/>
          <w:szCs w:val="32"/>
          <w:shd w:val="clear" w:color="auto" w:fill="FFFFFF"/>
        </w:rPr>
        <w:t xml:space="preserve">Дальневосточный государственный </w:t>
      </w:r>
      <w:r w:rsidR="00B975D3" w:rsidRPr="00DC50DD">
        <w:rPr>
          <w:rFonts w:ascii="Times New Roman" w:hAnsi="Times New Roman" w:cs="Times New Roman"/>
          <w:b/>
          <w:color w:val="000000"/>
          <w:sz w:val="32"/>
          <w:szCs w:val="32"/>
          <w:shd w:val="clear" w:color="auto" w:fill="FFFFFF"/>
        </w:rPr>
        <w:t xml:space="preserve">аграрный </w:t>
      </w:r>
      <w:r w:rsidRPr="00DC50DD">
        <w:rPr>
          <w:rFonts w:ascii="Times New Roman" w:hAnsi="Times New Roman" w:cs="Times New Roman"/>
          <w:b/>
          <w:color w:val="000000"/>
          <w:sz w:val="32"/>
          <w:szCs w:val="32"/>
          <w:shd w:val="clear" w:color="auto" w:fill="FFFFFF"/>
        </w:rPr>
        <w:t xml:space="preserve">университет </w:t>
      </w:r>
      <w:r w:rsidR="00B975D3" w:rsidRPr="00DC50DD">
        <w:rPr>
          <w:rFonts w:ascii="Times New Roman" w:hAnsi="Times New Roman" w:cs="Times New Roman"/>
          <w:b/>
          <w:color w:val="000000"/>
          <w:sz w:val="32"/>
          <w:szCs w:val="32"/>
          <w:shd w:val="clear" w:color="auto" w:fill="FFFFFF"/>
        </w:rPr>
        <w:t xml:space="preserve">города Благовещенска </w:t>
      </w:r>
      <w:r w:rsidRPr="00DC50DD">
        <w:rPr>
          <w:rFonts w:ascii="Times New Roman" w:hAnsi="Times New Roman" w:cs="Times New Roman"/>
          <w:b/>
          <w:color w:val="000000"/>
          <w:sz w:val="32"/>
          <w:szCs w:val="32"/>
          <w:shd w:val="clear" w:color="auto" w:fill="FFFFFF"/>
        </w:rPr>
        <w:t xml:space="preserve">совместно с китайскими представителями департамента лесного хозяйства провинции </w:t>
      </w:r>
      <w:proofErr w:type="spellStart"/>
      <w:r w:rsidRPr="00DC50DD">
        <w:rPr>
          <w:rFonts w:ascii="Times New Roman" w:hAnsi="Times New Roman" w:cs="Times New Roman"/>
          <w:b/>
          <w:color w:val="000000"/>
          <w:sz w:val="32"/>
          <w:szCs w:val="32"/>
          <w:shd w:val="clear" w:color="auto" w:fill="FFFFFF"/>
        </w:rPr>
        <w:t>Хэйлунцзян</w:t>
      </w:r>
      <w:proofErr w:type="spellEnd"/>
      <w:r w:rsidRPr="00DC50DD">
        <w:rPr>
          <w:rFonts w:ascii="Times New Roman" w:hAnsi="Times New Roman" w:cs="Times New Roman"/>
          <w:b/>
          <w:color w:val="000000"/>
          <w:sz w:val="32"/>
          <w:szCs w:val="32"/>
          <w:shd w:val="clear" w:color="auto" w:fill="FFFFFF"/>
        </w:rPr>
        <w:t xml:space="preserve"> </w:t>
      </w:r>
      <w:r w:rsidR="00B975D3" w:rsidRPr="00DC50DD">
        <w:rPr>
          <w:rFonts w:ascii="Times New Roman" w:hAnsi="Times New Roman" w:cs="Times New Roman"/>
          <w:b/>
          <w:color w:val="000000"/>
          <w:sz w:val="32"/>
          <w:szCs w:val="32"/>
          <w:shd w:val="clear" w:color="auto" w:fill="FFFFFF"/>
        </w:rPr>
        <w:t xml:space="preserve">провели в июне 2017 г. в Китае в городе </w:t>
      </w:r>
      <w:proofErr w:type="spellStart"/>
      <w:r w:rsidR="00B975D3" w:rsidRPr="00DC50DD">
        <w:rPr>
          <w:rFonts w:ascii="Times New Roman" w:hAnsi="Times New Roman" w:cs="Times New Roman"/>
          <w:b/>
          <w:color w:val="000000"/>
          <w:sz w:val="32"/>
          <w:szCs w:val="32"/>
          <w:shd w:val="clear" w:color="auto" w:fill="FFFFFF"/>
        </w:rPr>
        <w:t>Хэйхэ</w:t>
      </w:r>
      <w:proofErr w:type="spellEnd"/>
      <w:r w:rsidR="00B975D3" w:rsidRPr="00DC50DD">
        <w:rPr>
          <w:rFonts w:ascii="Times New Roman" w:hAnsi="Times New Roman" w:cs="Times New Roman"/>
          <w:b/>
          <w:color w:val="000000"/>
          <w:sz w:val="32"/>
          <w:szCs w:val="32"/>
          <w:shd w:val="clear" w:color="auto" w:fill="FFFFFF"/>
        </w:rPr>
        <w:t xml:space="preserve"> международном форум «Рациональное природопользование лесных экосистем».</w:t>
      </w:r>
      <w:r w:rsidR="00282379" w:rsidRPr="00DC50DD">
        <w:rPr>
          <w:rFonts w:ascii="Times New Roman" w:hAnsi="Times New Roman" w:cs="Times New Roman"/>
          <w:b/>
          <w:color w:val="000000"/>
          <w:sz w:val="32"/>
          <w:szCs w:val="32"/>
          <w:shd w:val="clear" w:color="auto" w:fill="FFFFFF"/>
        </w:rPr>
        <w:t xml:space="preserve"> </w:t>
      </w:r>
      <w:r w:rsidR="00005D5C" w:rsidRPr="00DC50DD">
        <w:rPr>
          <w:rFonts w:ascii="Times New Roman" w:hAnsi="Times New Roman" w:cs="Times New Roman"/>
          <w:b/>
          <w:color w:val="000000"/>
          <w:sz w:val="32"/>
          <w:szCs w:val="32"/>
          <w:shd w:val="clear" w:color="auto" w:fill="FFFFFF"/>
        </w:rPr>
        <w:t xml:space="preserve">С российской стороны приняло участие 27 человек. </w:t>
      </w:r>
      <w:r w:rsidR="00F6653C" w:rsidRPr="00DC50DD">
        <w:rPr>
          <w:rFonts w:ascii="Times New Roman" w:hAnsi="Times New Roman" w:cs="Times New Roman"/>
          <w:b/>
          <w:color w:val="000000"/>
          <w:sz w:val="32"/>
          <w:szCs w:val="32"/>
          <w:shd w:val="clear" w:color="auto" w:fill="FFFFFF"/>
        </w:rPr>
        <w:t xml:space="preserve">Специалисты различных научных учреждений – Ботанический сад ДВО РАН, Тихоокеанский институт органической химии, Тихоокеанский институт экономики, Федеральный научный центр </w:t>
      </w:r>
      <w:proofErr w:type="spellStart"/>
      <w:r w:rsidR="00F6653C" w:rsidRPr="00DC50DD">
        <w:rPr>
          <w:rFonts w:ascii="Times New Roman" w:hAnsi="Times New Roman" w:cs="Times New Roman"/>
          <w:b/>
          <w:color w:val="000000"/>
          <w:sz w:val="32"/>
          <w:szCs w:val="32"/>
          <w:shd w:val="clear" w:color="auto" w:fill="FFFFFF"/>
        </w:rPr>
        <w:t>биоразнообразия</w:t>
      </w:r>
      <w:proofErr w:type="spellEnd"/>
      <w:r w:rsidR="00F6653C" w:rsidRPr="00DC50DD">
        <w:rPr>
          <w:rFonts w:ascii="Times New Roman" w:hAnsi="Times New Roman" w:cs="Times New Roman"/>
          <w:b/>
          <w:color w:val="000000"/>
          <w:sz w:val="32"/>
          <w:szCs w:val="32"/>
          <w:shd w:val="clear" w:color="auto" w:fill="FFFFFF"/>
        </w:rPr>
        <w:t xml:space="preserve"> наземной </w:t>
      </w:r>
      <w:proofErr w:type="spellStart"/>
      <w:r w:rsidR="00F6653C" w:rsidRPr="00DC50DD">
        <w:rPr>
          <w:rFonts w:ascii="Times New Roman" w:hAnsi="Times New Roman" w:cs="Times New Roman"/>
          <w:b/>
          <w:color w:val="000000"/>
          <w:sz w:val="32"/>
          <w:szCs w:val="32"/>
          <w:shd w:val="clear" w:color="auto" w:fill="FFFFFF"/>
        </w:rPr>
        <w:t>биоты</w:t>
      </w:r>
      <w:proofErr w:type="spellEnd"/>
      <w:r w:rsidR="00F6653C" w:rsidRPr="00DC50DD">
        <w:rPr>
          <w:rFonts w:ascii="Times New Roman" w:hAnsi="Times New Roman" w:cs="Times New Roman"/>
          <w:b/>
          <w:color w:val="000000"/>
          <w:sz w:val="32"/>
          <w:szCs w:val="32"/>
          <w:shd w:val="clear" w:color="auto" w:fill="FFFFFF"/>
        </w:rPr>
        <w:t xml:space="preserve"> Восточной Азии</w:t>
      </w:r>
      <w:r w:rsidR="00000E01" w:rsidRPr="00DC50DD">
        <w:rPr>
          <w:rFonts w:ascii="Times New Roman" w:hAnsi="Times New Roman" w:cs="Times New Roman"/>
          <w:b/>
          <w:color w:val="000000"/>
          <w:sz w:val="32"/>
          <w:szCs w:val="32"/>
          <w:shd w:val="clear" w:color="auto" w:fill="FFFFFF"/>
        </w:rPr>
        <w:t>, и т. д. Были даже специалисты из Лесозаготовительного университета Болгарии.</w:t>
      </w:r>
      <w:r w:rsidR="00EA6AF7" w:rsidRPr="00DC50DD">
        <w:rPr>
          <w:rFonts w:ascii="Times New Roman" w:hAnsi="Times New Roman" w:cs="Times New Roman"/>
          <w:b/>
          <w:color w:val="000000"/>
          <w:sz w:val="32"/>
          <w:szCs w:val="32"/>
          <w:shd w:val="clear" w:color="auto" w:fill="FFFFFF"/>
        </w:rPr>
        <w:t xml:space="preserve"> От Тихоокеанского института Географии – откликнулись 14 человек, опубликовано 7 докладов (часть докладов в соавторстве). Присутс</w:t>
      </w:r>
      <w:r w:rsidR="00F0256D" w:rsidRPr="00DC50DD">
        <w:rPr>
          <w:rFonts w:ascii="Times New Roman" w:hAnsi="Times New Roman" w:cs="Times New Roman"/>
          <w:b/>
          <w:color w:val="000000"/>
          <w:sz w:val="32"/>
          <w:szCs w:val="32"/>
          <w:shd w:val="clear" w:color="auto" w:fill="FFFFFF"/>
        </w:rPr>
        <w:t>т</w:t>
      </w:r>
      <w:r w:rsidR="00EA6AF7" w:rsidRPr="00DC50DD">
        <w:rPr>
          <w:rFonts w:ascii="Times New Roman" w:hAnsi="Times New Roman" w:cs="Times New Roman"/>
          <w:b/>
          <w:color w:val="000000"/>
          <w:sz w:val="32"/>
          <w:szCs w:val="32"/>
          <w:shd w:val="clear" w:color="auto" w:fill="FFFFFF"/>
        </w:rPr>
        <w:t xml:space="preserve">вовали на форуме и выступили с докладами </w:t>
      </w:r>
      <w:r w:rsidR="00DF0881" w:rsidRPr="00DC50DD">
        <w:rPr>
          <w:rFonts w:ascii="Times New Roman" w:hAnsi="Times New Roman" w:cs="Times New Roman"/>
          <w:b/>
          <w:color w:val="000000"/>
          <w:sz w:val="32"/>
          <w:szCs w:val="32"/>
          <w:shd w:val="clear" w:color="auto" w:fill="FFFFFF"/>
        </w:rPr>
        <w:t>Л.</w:t>
      </w:r>
      <w:r w:rsidR="00DC50DD">
        <w:rPr>
          <w:rFonts w:ascii="Times New Roman" w:hAnsi="Times New Roman" w:cs="Times New Roman"/>
          <w:b/>
          <w:color w:val="000000"/>
          <w:sz w:val="32"/>
          <w:szCs w:val="32"/>
          <w:shd w:val="clear" w:color="auto" w:fill="FFFFFF"/>
        </w:rPr>
        <w:t xml:space="preserve">А. </w:t>
      </w:r>
      <w:r w:rsidR="00EA6AF7" w:rsidRPr="00DC50DD">
        <w:rPr>
          <w:rFonts w:ascii="Times New Roman" w:hAnsi="Times New Roman" w:cs="Times New Roman"/>
          <w:b/>
          <w:color w:val="000000"/>
          <w:sz w:val="32"/>
          <w:szCs w:val="32"/>
          <w:shd w:val="clear" w:color="auto" w:fill="FFFFFF"/>
        </w:rPr>
        <w:t>Майорова,</w:t>
      </w:r>
      <w:r w:rsidR="00DF0881" w:rsidRPr="00DC50DD">
        <w:rPr>
          <w:rFonts w:ascii="Times New Roman" w:hAnsi="Times New Roman" w:cs="Times New Roman"/>
          <w:b/>
          <w:color w:val="000000"/>
          <w:sz w:val="32"/>
          <w:szCs w:val="32"/>
          <w:shd w:val="clear" w:color="auto" w:fill="FFFFFF"/>
        </w:rPr>
        <w:t xml:space="preserve"> А. </w:t>
      </w:r>
      <w:r w:rsidR="00DC50DD">
        <w:rPr>
          <w:rFonts w:ascii="Times New Roman" w:hAnsi="Times New Roman" w:cs="Times New Roman"/>
          <w:b/>
          <w:color w:val="000000"/>
          <w:sz w:val="32"/>
          <w:szCs w:val="32"/>
          <w:shd w:val="clear" w:color="auto" w:fill="FFFFFF"/>
        </w:rPr>
        <w:t xml:space="preserve">Г. </w:t>
      </w:r>
      <w:r w:rsidR="00EA6AF7" w:rsidRPr="00DC50DD">
        <w:rPr>
          <w:rFonts w:ascii="Times New Roman" w:hAnsi="Times New Roman" w:cs="Times New Roman"/>
          <w:b/>
          <w:color w:val="000000"/>
          <w:sz w:val="32"/>
          <w:szCs w:val="32"/>
          <w:shd w:val="clear" w:color="auto" w:fill="FFFFFF"/>
        </w:rPr>
        <w:t>Киселева</w:t>
      </w:r>
      <w:r w:rsidR="00C2756D" w:rsidRPr="00DC50DD">
        <w:rPr>
          <w:rFonts w:ascii="Times New Roman" w:hAnsi="Times New Roman" w:cs="Times New Roman"/>
          <w:b/>
          <w:color w:val="000000"/>
          <w:sz w:val="32"/>
          <w:szCs w:val="32"/>
          <w:shd w:val="clear" w:color="auto" w:fill="FFFFFF"/>
        </w:rPr>
        <w:t>,</w:t>
      </w:r>
      <w:r w:rsidR="00EA6AF7" w:rsidRPr="00DC50DD">
        <w:rPr>
          <w:rFonts w:ascii="Times New Roman" w:hAnsi="Times New Roman" w:cs="Times New Roman"/>
          <w:b/>
          <w:color w:val="000000"/>
          <w:sz w:val="32"/>
          <w:szCs w:val="32"/>
          <w:shd w:val="clear" w:color="auto" w:fill="FFFFFF"/>
        </w:rPr>
        <w:t xml:space="preserve"> </w:t>
      </w:r>
      <w:r w:rsidR="00DF0881" w:rsidRPr="00DC50DD">
        <w:rPr>
          <w:rFonts w:ascii="Times New Roman" w:hAnsi="Times New Roman" w:cs="Times New Roman"/>
          <w:b/>
          <w:color w:val="000000"/>
          <w:sz w:val="32"/>
          <w:szCs w:val="32"/>
          <w:shd w:val="clear" w:color="auto" w:fill="FFFFFF"/>
        </w:rPr>
        <w:t xml:space="preserve">Р. </w:t>
      </w:r>
      <w:r w:rsidR="00DC50DD">
        <w:rPr>
          <w:rFonts w:ascii="Times New Roman" w:hAnsi="Times New Roman" w:cs="Times New Roman"/>
          <w:b/>
          <w:color w:val="000000"/>
          <w:sz w:val="32"/>
          <w:szCs w:val="32"/>
          <w:shd w:val="clear" w:color="auto" w:fill="FFFFFF"/>
        </w:rPr>
        <w:t xml:space="preserve">В. </w:t>
      </w:r>
      <w:proofErr w:type="spellStart"/>
      <w:r w:rsidR="00EA6AF7" w:rsidRPr="00DC50DD">
        <w:rPr>
          <w:rFonts w:ascii="Times New Roman" w:hAnsi="Times New Roman" w:cs="Times New Roman"/>
          <w:b/>
          <w:color w:val="000000"/>
          <w:sz w:val="32"/>
          <w:szCs w:val="32"/>
          <w:shd w:val="clear" w:color="auto" w:fill="FFFFFF"/>
        </w:rPr>
        <w:t>Вахненко</w:t>
      </w:r>
      <w:proofErr w:type="spellEnd"/>
      <w:r w:rsidR="00DF0881" w:rsidRPr="00DC50DD">
        <w:rPr>
          <w:rFonts w:ascii="Times New Roman" w:hAnsi="Times New Roman" w:cs="Times New Roman"/>
          <w:b/>
          <w:color w:val="000000"/>
          <w:sz w:val="32"/>
          <w:szCs w:val="32"/>
          <w:shd w:val="clear" w:color="auto" w:fill="FFFFFF"/>
        </w:rPr>
        <w:t xml:space="preserve">. </w:t>
      </w:r>
    </w:p>
    <w:p w:rsidR="00C2756D" w:rsidRPr="00EB5735" w:rsidRDefault="00DF0881" w:rsidP="00C2756D">
      <w:pPr>
        <w:tabs>
          <w:tab w:val="left" w:pos="6660"/>
        </w:tabs>
        <w:spacing w:after="0"/>
        <w:ind w:firstLine="1191"/>
        <w:jc w:val="both"/>
        <w:rPr>
          <w:rFonts w:ascii="Times New Roman" w:hAnsi="Times New Roman" w:cs="Times New Roman"/>
          <w:color w:val="000000"/>
          <w:sz w:val="32"/>
          <w:szCs w:val="32"/>
        </w:rPr>
      </w:pPr>
      <w:r w:rsidRPr="00EB5735">
        <w:rPr>
          <w:rFonts w:ascii="Times New Roman" w:hAnsi="Times New Roman" w:cs="Times New Roman"/>
          <w:color w:val="000000"/>
          <w:sz w:val="32"/>
          <w:szCs w:val="32"/>
          <w:shd w:val="clear" w:color="auto" w:fill="FFFFFF"/>
        </w:rPr>
        <w:t xml:space="preserve">Доклады были самые разнообразные. </w:t>
      </w:r>
      <w:r w:rsidR="00C2756D" w:rsidRPr="00EB5735">
        <w:rPr>
          <w:rFonts w:ascii="Times New Roman" w:hAnsi="Times New Roman" w:cs="Times New Roman"/>
          <w:sz w:val="32"/>
          <w:szCs w:val="32"/>
        </w:rPr>
        <w:t xml:space="preserve">Подчеркивалась огромная значимость осознания и понимания того, что без постоянной целенаправленной деятельности человека, направленной на благо природы, она исчезнет. </w:t>
      </w:r>
      <w:r w:rsidR="00C2756D" w:rsidRPr="00EB5735">
        <w:rPr>
          <w:rFonts w:ascii="Times New Roman" w:hAnsi="Times New Roman" w:cs="Times New Roman"/>
          <w:color w:val="000000"/>
          <w:sz w:val="32"/>
          <w:szCs w:val="32"/>
          <w:shd w:val="clear" w:color="auto" w:fill="FFFFFF"/>
        </w:rPr>
        <w:t xml:space="preserve">Рассматривались вопросы </w:t>
      </w:r>
      <w:r w:rsidR="00C2756D" w:rsidRPr="00EB5735">
        <w:rPr>
          <w:rFonts w:ascii="Times New Roman" w:hAnsi="Times New Roman" w:cs="Times New Roman"/>
          <w:sz w:val="32"/>
          <w:szCs w:val="32"/>
        </w:rPr>
        <w:t xml:space="preserve">возможностей и особенностей в организации экологического туризма на сопредельных территориях северо-восточного Китая и Южной части Тихоокеанской России. Хотя </w:t>
      </w:r>
      <w:r w:rsidR="00C2756D" w:rsidRPr="00EB5735">
        <w:rPr>
          <w:rFonts w:ascii="Times New Roman" w:hAnsi="Times New Roman" w:cs="Times New Roman"/>
          <w:color w:val="000000"/>
          <w:sz w:val="32"/>
          <w:szCs w:val="32"/>
        </w:rPr>
        <w:t xml:space="preserve">Дальний Восток проигрывает другим регионам Российской Федерации по наличию архитектурных и культурных достопримечательностей, но в отношении выдающихся природных объектов он вполне способен конкурировать на рынке за внешнего иностранного и русского туриста. </w:t>
      </w:r>
    </w:p>
    <w:p w:rsidR="00092024" w:rsidRPr="00EB5735" w:rsidRDefault="00C2756D" w:rsidP="00092024">
      <w:pPr>
        <w:tabs>
          <w:tab w:val="left" w:pos="6660"/>
        </w:tabs>
        <w:spacing w:after="0"/>
        <w:ind w:firstLine="1191"/>
        <w:jc w:val="both"/>
        <w:rPr>
          <w:rFonts w:ascii="Times New Roman" w:hAnsi="Times New Roman" w:cs="Times New Roman"/>
          <w:color w:val="000000"/>
          <w:sz w:val="32"/>
          <w:szCs w:val="32"/>
          <w:shd w:val="clear" w:color="auto" w:fill="FFFFFF"/>
        </w:rPr>
      </w:pPr>
      <w:r w:rsidRPr="00EB5735">
        <w:rPr>
          <w:rFonts w:ascii="Times New Roman" w:hAnsi="Times New Roman" w:cs="Times New Roman"/>
          <w:color w:val="000000"/>
          <w:sz w:val="32"/>
          <w:szCs w:val="32"/>
          <w:shd w:val="clear" w:color="auto" w:fill="FFFFFF"/>
        </w:rPr>
        <w:lastRenderedPageBreak/>
        <w:t xml:space="preserve">В обстановке доброжелательности и радушия прошел весь форум. </w:t>
      </w:r>
      <w:r w:rsidR="00092024" w:rsidRPr="00EB5735">
        <w:rPr>
          <w:rFonts w:ascii="Times New Roman" w:hAnsi="Times New Roman" w:cs="Times New Roman"/>
          <w:sz w:val="32"/>
          <w:szCs w:val="32"/>
        </w:rPr>
        <w:t>Познание закономерностей развития природных объектов, направленных на разумное их использование с целью сохранения и приумножения является одной и важнейших задач современного общества</w:t>
      </w:r>
      <w:r w:rsidR="00092024" w:rsidRPr="00EB5735">
        <w:rPr>
          <w:sz w:val="32"/>
          <w:szCs w:val="32"/>
        </w:rPr>
        <w:t xml:space="preserve">. </w:t>
      </w:r>
      <w:r w:rsidRPr="00EB5735">
        <w:rPr>
          <w:rFonts w:ascii="Times New Roman" w:hAnsi="Times New Roman" w:cs="Times New Roman"/>
          <w:color w:val="000000"/>
          <w:sz w:val="32"/>
          <w:szCs w:val="32"/>
          <w:shd w:val="clear" w:color="auto" w:fill="FFFFFF"/>
        </w:rPr>
        <w:t xml:space="preserve">Совместные выступления помогают ученым расширить горизонты исследований, подсказывают новые творческие темы. </w:t>
      </w:r>
      <w:r w:rsidR="00092024" w:rsidRPr="00EB5735">
        <w:rPr>
          <w:rFonts w:ascii="Times New Roman" w:hAnsi="Times New Roman" w:cs="Times New Roman"/>
          <w:color w:val="000000"/>
          <w:sz w:val="32"/>
          <w:szCs w:val="32"/>
          <w:shd w:val="clear" w:color="auto" w:fill="FFFFFF"/>
        </w:rPr>
        <w:t xml:space="preserve">Российско-китайский экологический форум лесного хозяйства – превратился в праздник дружбы, научной солидарности двух стран России и Китая. </w:t>
      </w:r>
    </w:p>
    <w:p w:rsidR="00C2756D" w:rsidRDefault="003D174A" w:rsidP="00C2756D">
      <w:pPr>
        <w:tabs>
          <w:tab w:val="left" w:pos="6660"/>
        </w:tabs>
        <w:spacing w:after="0"/>
        <w:ind w:firstLine="1191"/>
        <w:jc w:val="both"/>
        <w:rPr>
          <w:rFonts w:ascii="Times New Roman" w:hAnsi="Times New Roman" w:cs="Times New Roman"/>
          <w:color w:val="000000"/>
          <w:sz w:val="32"/>
          <w:szCs w:val="32"/>
          <w:shd w:val="clear" w:color="auto" w:fill="FFFFFF"/>
        </w:rPr>
      </w:pPr>
      <w:r w:rsidRPr="00EB5735">
        <w:rPr>
          <w:rFonts w:ascii="Times New Roman" w:hAnsi="Times New Roman" w:cs="Times New Roman"/>
          <w:color w:val="000000"/>
          <w:sz w:val="32"/>
          <w:szCs w:val="32"/>
          <w:shd w:val="clear" w:color="auto" w:fill="FFFFFF"/>
        </w:rPr>
        <w:t xml:space="preserve">Форум позволил консолидировать знания и опыт российских и китайских ученых, специалистов лесной отрасли, а также представителям органов власти для решения вопросов в области экологии. </w:t>
      </w:r>
    </w:p>
    <w:p w:rsidR="007B3A36" w:rsidRPr="00EB5735" w:rsidRDefault="00C2756D" w:rsidP="007406C2">
      <w:pPr>
        <w:tabs>
          <w:tab w:val="left" w:pos="6660"/>
        </w:tabs>
        <w:spacing w:after="0"/>
        <w:ind w:firstLine="1191"/>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Хочется </w:t>
      </w:r>
      <w:r w:rsidR="00AF40E3">
        <w:rPr>
          <w:rFonts w:ascii="Times New Roman" w:hAnsi="Times New Roman" w:cs="Times New Roman"/>
          <w:color w:val="000000"/>
          <w:sz w:val="32"/>
          <w:szCs w:val="32"/>
          <w:shd w:val="clear" w:color="auto" w:fill="FFFFFF"/>
        </w:rPr>
        <w:t xml:space="preserve">отметить и такой аспект. </w:t>
      </w:r>
      <w:r w:rsidR="00005D5C" w:rsidRPr="00EB5735">
        <w:rPr>
          <w:rFonts w:ascii="Times New Roman" w:hAnsi="Times New Roman" w:cs="Times New Roman"/>
          <w:color w:val="000000"/>
          <w:sz w:val="32"/>
          <w:szCs w:val="32"/>
          <w:shd w:val="clear" w:color="auto" w:fill="FFFFFF"/>
        </w:rPr>
        <w:t xml:space="preserve">Очень правильно, что все наши презентации были переведены на китайский язык. В результате, при выступлениях было два экрана: на одном надписи к снимкам подписаны на русском языке, на другом - </w:t>
      </w:r>
      <w:proofErr w:type="gramStart"/>
      <w:r w:rsidR="00005D5C" w:rsidRPr="00EB5735">
        <w:rPr>
          <w:rFonts w:ascii="Times New Roman" w:hAnsi="Times New Roman" w:cs="Times New Roman"/>
          <w:color w:val="000000"/>
          <w:sz w:val="32"/>
          <w:szCs w:val="32"/>
          <w:shd w:val="clear" w:color="auto" w:fill="FFFFFF"/>
        </w:rPr>
        <w:t>на</w:t>
      </w:r>
      <w:proofErr w:type="gramEnd"/>
      <w:r w:rsidR="00005D5C" w:rsidRPr="00EB5735">
        <w:rPr>
          <w:rFonts w:ascii="Times New Roman" w:hAnsi="Times New Roman" w:cs="Times New Roman"/>
          <w:color w:val="000000"/>
          <w:sz w:val="32"/>
          <w:szCs w:val="32"/>
          <w:shd w:val="clear" w:color="auto" w:fill="FFFFFF"/>
        </w:rPr>
        <w:t xml:space="preserve"> китайском. Обе стороны </w:t>
      </w:r>
      <w:r w:rsidR="005B6736" w:rsidRPr="00EB5735">
        <w:rPr>
          <w:rFonts w:ascii="Times New Roman" w:hAnsi="Times New Roman" w:cs="Times New Roman"/>
          <w:color w:val="000000"/>
          <w:sz w:val="32"/>
          <w:szCs w:val="32"/>
          <w:shd w:val="clear" w:color="auto" w:fill="FFFFFF"/>
        </w:rPr>
        <w:t xml:space="preserve">присутствующих </w:t>
      </w:r>
      <w:r w:rsidR="00005D5C" w:rsidRPr="00EB5735">
        <w:rPr>
          <w:rFonts w:ascii="Times New Roman" w:hAnsi="Times New Roman" w:cs="Times New Roman"/>
          <w:color w:val="000000"/>
          <w:sz w:val="32"/>
          <w:szCs w:val="32"/>
          <w:shd w:val="clear" w:color="auto" w:fill="FFFFFF"/>
        </w:rPr>
        <w:t>понимали, о чём идёт речь в докладах, и не надо было тратить двойное время на перевод. Хотя рабочими языками были объявлен и английский, но и для нас</w:t>
      </w:r>
      <w:r w:rsidR="00891574" w:rsidRPr="00EB5735">
        <w:rPr>
          <w:rFonts w:ascii="Times New Roman" w:hAnsi="Times New Roman" w:cs="Times New Roman"/>
          <w:color w:val="000000"/>
          <w:sz w:val="32"/>
          <w:szCs w:val="32"/>
          <w:shd w:val="clear" w:color="auto" w:fill="FFFFFF"/>
        </w:rPr>
        <w:t>,</w:t>
      </w:r>
      <w:r w:rsidR="00005D5C" w:rsidRPr="00EB5735">
        <w:rPr>
          <w:rFonts w:ascii="Times New Roman" w:hAnsi="Times New Roman" w:cs="Times New Roman"/>
          <w:color w:val="000000"/>
          <w:sz w:val="32"/>
          <w:szCs w:val="32"/>
          <w:shd w:val="clear" w:color="auto" w:fill="FFFFFF"/>
        </w:rPr>
        <w:t xml:space="preserve"> и для китайских исследователей это довольно сложно. Этот, предложенный вариант, как нельзя, кстати, облегчал понимание в зале. </w:t>
      </w:r>
      <w:r w:rsidR="007B3325" w:rsidRPr="00EB5735">
        <w:rPr>
          <w:rFonts w:ascii="Times New Roman" w:hAnsi="Times New Roman" w:cs="Times New Roman"/>
          <w:color w:val="000000"/>
          <w:sz w:val="32"/>
          <w:szCs w:val="32"/>
          <w:shd w:val="clear" w:color="auto" w:fill="FFFFFF"/>
        </w:rPr>
        <w:t>Кроме того, к началу работы форума были опубликованы материалы докладов – два варианта</w:t>
      </w:r>
      <w:r w:rsidR="00281D97" w:rsidRPr="00EB5735">
        <w:rPr>
          <w:rFonts w:ascii="Times New Roman" w:hAnsi="Times New Roman" w:cs="Times New Roman"/>
          <w:color w:val="000000"/>
          <w:sz w:val="32"/>
          <w:szCs w:val="32"/>
          <w:shd w:val="clear" w:color="auto" w:fill="FFFFFF"/>
        </w:rPr>
        <w:t>:</w:t>
      </w:r>
      <w:r w:rsidR="007B3325" w:rsidRPr="00EB5735">
        <w:rPr>
          <w:rFonts w:ascii="Times New Roman" w:hAnsi="Times New Roman" w:cs="Times New Roman"/>
          <w:color w:val="000000"/>
          <w:sz w:val="32"/>
          <w:szCs w:val="32"/>
          <w:shd w:val="clear" w:color="auto" w:fill="FFFFFF"/>
        </w:rPr>
        <w:t xml:space="preserve"> полностью все доклады на русском языке и другой том – на китайском, так что </w:t>
      </w:r>
      <w:r w:rsidR="00281D97" w:rsidRPr="00EB5735">
        <w:rPr>
          <w:rFonts w:ascii="Times New Roman" w:hAnsi="Times New Roman" w:cs="Times New Roman"/>
          <w:color w:val="000000"/>
          <w:sz w:val="32"/>
          <w:szCs w:val="32"/>
          <w:shd w:val="clear" w:color="auto" w:fill="FFFFFF"/>
        </w:rPr>
        <w:t xml:space="preserve">публикация на двух языках. </w:t>
      </w:r>
    </w:p>
    <w:p w:rsidR="00AF40E3" w:rsidRPr="00EB5735" w:rsidRDefault="00773954" w:rsidP="00AF40E3">
      <w:pPr>
        <w:tabs>
          <w:tab w:val="left" w:pos="6660"/>
        </w:tabs>
        <w:spacing w:after="0"/>
        <w:ind w:firstLine="1191"/>
        <w:jc w:val="both"/>
        <w:rPr>
          <w:rFonts w:ascii="Times New Roman" w:hAnsi="Times New Roman" w:cs="Times New Roman"/>
          <w:color w:val="000000"/>
          <w:sz w:val="32"/>
          <w:szCs w:val="32"/>
          <w:shd w:val="clear" w:color="auto" w:fill="FFFFFF"/>
        </w:rPr>
      </w:pPr>
      <w:r w:rsidRPr="00EB5735">
        <w:rPr>
          <w:rFonts w:ascii="Times New Roman" w:hAnsi="Times New Roman" w:cs="Times New Roman"/>
          <w:color w:val="000000"/>
          <w:sz w:val="32"/>
          <w:szCs w:val="32"/>
          <w:shd w:val="clear" w:color="auto" w:fill="FFFFFF"/>
        </w:rPr>
        <w:t>Особенно приятная сторона – подобного мероприятия – это знакомство с</w:t>
      </w:r>
      <w:r w:rsidR="00C0464B" w:rsidRPr="00EB5735">
        <w:rPr>
          <w:rFonts w:ascii="Times New Roman" w:hAnsi="Times New Roman" w:cs="Times New Roman"/>
          <w:color w:val="000000"/>
          <w:sz w:val="32"/>
          <w:szCs w:val="32"/>
          <w:shd w:val="clear" w:color="auto" w:fill="FFFFFF"/>
        </w:rPr>
        <w:t xml:space="preserve"> географической спецификой</w:t>
      </w:r>
      <w:r w:rsidR="005B6736" w:rsidRPr="00EB5735">
        <w:rPr>
          <w:rFonts w:ascii="Times New Roman" w:hAnsi="Times New Roman" w:cs="Times New Roman"/>
          <w:color w:val="000000"/>
          <w:sz w:val="32"/>
          <w:szCs w:val="32"/>
          <w:shd w:val="clear" w:color="auto" w:fill="FFFFFF"/>
        </w:rPr>
        <w:t xml:space="preserve"> </w:t>
      </w:r>
      <w:r w:rsidR="00C0464B" w:rsidRPr="00EB5735">
        <w:rPr>
          <w:rFonts w:ascii="Times New Roman" w:hAnsi="Times New Roman" w:cs="Times New Roman"/>
          <w:color w:val="000000"/>
          <w:sz w:val="32"/>
          <w:szCs w:val="32"/>
          <w:shd w:val="clear" w:color="auto" w:fill="FFFFFF"/>
        </w:rPr>
        <w:t xml:space="preserve">приграничного китайского города </w:t>
      </w:r>
      <w:proofErr w:type="spellStart"/>
      <w:r w:rsidRPr="00EB5735">
        <w:rPr>
          <w:rFonts w:ascii="Times New Roman" w:hAnsi="Times New Roman" w:cs="Times New Roman"/>
          <w:color w:val="000000"/>
          <w:sz w:val="32"/>
          <w:szCs w:val="32"/>
          <w:shd w:val="clear" w:color="auto" w:fill="FFFFFF"/>
        </w:rPr>
        <w:t>Хэйхэ</w:t>
      </w:r>
      <w:proofErr w:type="spellEnd"/>
      <w:r w:rsidRPr="00EB5735">
        <w:rPr>
          <w:rFonts w:ascii="Times New Roman" w:hAnsi="Times New Roman" w:cs="Times New Roman"/>
          <w:color w:val="000000"/>
          <w:sz w:val="32"/>
          <w:szCs w:val="32"/>
          <w:shd w:val="clear" w:color="auto" w:fill="FFFFFF"/>
        </w:rPr>
        <w:t xml:space="preserve">. </w:t>
      </w:r>
      <w:r w:rsidR="00AF40E3" w:rsidRPr="00EB5735">
        <w:rPr>
          <w:rFonts w:ascii="Times New Roman" w:hAnsi="Times New Roman" w:cs="Times New Roman"/>
          <w:color w:val="000000"/>
          <w:sz w:val="32"/>
          <w:szCs w:val="32"/>
          <w:shd w:val="clear" w:color="auto" w:fill="FFFFFF"/>
        </w:rPr>
        <w:t xml:space="preserve">Речной проезд из города Благовещенска до </w:t>
      </w:r>
      <w:proofErr w:type="spellStart"/>
      <w:r w:rsidR="00AF40E3" w:rsidRPr="00EB5735">
        <w:rPr>
          <w:rFonts w:ascii="Times New Roman" w:hAnsi="Times New Roman" w:cs="Times New Roman"/>
          <w:color w:val="000000"/>
          <w:sz w:val="32"/>
          <w:szCs w:val="32"/>
          <w:shd w:val="clear" w:color="auto" w:fill="FFFFFF"/>
        </w:rPr>
        <w:t>Хэйхэ</w:t>
      </w:r>
      <w:proofErr w:type="spellEnd"/>
      <w:r w:rsidR="00AF40E3" w:rsidRPr="00EB5735">
        <w:rPr>
          <w:rFonts w:ascii="Times New Roman" w:hAnsi="Times New Roman" w:cs="Times New Roman"/>
          <w:color w:val="000000"/>
          <w:sz w:val="32"/>
          <w:szCs w:val="32"/>
          <w:shd w:val="clear" w:color="auto" w:fill="FFFFFF"/>
        </w:rPr>
        <w:t xml:space="preserve"> занимает по времени всего 15 минут. Билеты на паром продают сразу же в два направления туда и обратно – стоимость 1650 руб. И кроме того, платишь таможенные сборы – 100 юаней. </w:t>
      </w:r>
    </w:p>
    <w:p w:rsidR="00005D5C" w:rsidRPr="00EB5735" w:rsidRDefault="00C2756D" w:rsidP="007406C2">
      <w:pPr>
        <w:tabs>
          <w:tab w:val="left" w:pos="6660"/>
        </w:tabs>
        <w:spacing w:after="0"/>
        <w:ind w:firstLine="1191"/>
        <w:jc w:val="both"/>
        <w:rPr>
          <w:rFonts w:ascii="Times New Roman" w:hAnsi="Times New Roman" w:cs="Times New Roman"/>
          <w:color w:val="000000"/>
          <w:sz w:val="32"/>
          <w:szCs w:val="32"/>
          <w:shd w:val="clear" w:color="auto" w:fill="FFFFFF"/>
        </w:rPr>
      </w:pPr>
      <w:r w:rsidRPr="00EB5735">
        <w:rPr>
          <w:rFonts w:ascii="Times New Roman" w:hAnsi="Times New Roman" w:cs="Times New Roman"/>
          <w:color w:val="000000"/>
          <w:sz w:val="32"/>
          <w:szCs w:val="32"/>
          <w:shd w:val="clear" w:color="auto" w:fill="FFFFFF"/>
        </w:rPr>
        <w:t xml:space="preserve">Разместили </w:t>
      </w:r>
      <w:proofErr w:type="gramStart"/>
      <w:r w:rsidRPr="00EB5735">
        <w:rPr>
          <w:rFonts w:ascii="Times New Roman" w:hAnsi="Times New Roman" w:cs="Times New Roman"/>
          <w:color w:val="000000"/>
          <w:sz w:val="32"/>
          <w:szCs w:val="32"/>
          <w:shd w:val="clear" w:color="auto" w:fill="FFFFFF"/>
        </w:rPr>
        <w:t>нас-гостей</w:t>
      </w:r>
      <w:proofErr w:type="gramEnd"/>
      <w:r w:rsidRPr="00EB5735">
        <w:rPr>
          <w:rFonts w:ascii="Times New Roman" w:hAnsi="Times New Roman" w:cs="Times New Roman"/>
          <w:color w:val="000000"/>
          <w:sz w:val="32"/>
          <w:szCs w:val="32"/>
          <w:shd w:val="clear" w:color="auto" w:fill="FFFFFF"/>
        </w:rPr>
        <w:t xml:space="preserve"> недалеко от набережной в гостиницу </w:t>
      </w:r>
      <w:proofErr w:type="spellStart"/>
      <w:r w:rsidRPr="00EB5735">
        <w:rPr>
          <w:rFonts w:ascii="Times New Roman" w:hAnsi="Times New Roman" w:cs="Times New Roman"/>
          <w:color w:val="000000"/>
          <w:sz w:val="32"/>
          <w:szCs w:val="32"/>
          <w:shd w:val="clear" w:color="auto" w:fill="FFFFFF"/>
        </w:rPr>
        <w:t>Шан</w:t>
      </w:r>
      <w:proofErr w:type="spellEnd"/>
      <w:r w:rsidRPr="00EB5735">
        <w:rPr>
          <w:rFonts w:ascii="Times New Roman" w:hAnsi="Times New Roman" w:cs="Times New Roman"/>
          <w:color w:val="000000"/>
          <w:sz w:val="32"/>
          <w:szCs w:val="32"/>
          <w:shd w:val="clear" w:color="auto" w:fill="FFFFFF"/>
        </w:rPr>
        <w:t xml:space="preserve"> Мао в двухместные номера. Сразу же проходим </w:t>
      </w:r>
      <w:r w:rsidRPr="00EB5735">
        <w:rPr>
          <w:rFonts w:ascii="Times New Roman" w:hAnsi="Times New Roman" w:cs="Times New Roman"/>
          <w:color w:val="000000"/>
          <w:sz w:val="32"/>
          <w:szCs w:val="32"/>
          <w:shd w:val="clear" w:color="auto" w:fill="FFFFFF"/>
        </w:rPr>
        <w:lastRenderedPageBreak/>
        <w:t>регистрацию участников конференции. На третьем этаже в этом же здании – проходил форум. Очень удобно.</w:t>
      </w:r>
      <w:r>
        <w:rPr>
          <w:rFonts w:ascii="Times New Roman" w:hAnsi="Times New Roman" w:cs="Times New Roman"/>
          <w:color w:val="000000"/>
          <w:sz w:val="32"/>
          <w:szCs w:val="32"/>
          <w:shd w:val="clear" w:color="auto" w:fill="FFFFFF"/>
        </w:rPr>
        <w:t xml:space="preserve"> Ж</w:t>
      </w:r>
      <w:r w:rsidR="00005D5C" w:rsidRPr="00EB5735">
        <w:rPr>
          <w:rFonts w:ascii="Times New Roman" w:hAnsi="Times New Roman" w:cs="Times New Roman"/>
          <w:color w:val="000000"/>
          <w:sz w:val="32"/>
          <w:szCs w:val="32"/>
          <w:shd w:val="clear" w:color="auto" w:fill="FFFFFF"/>
        </w:rPr>
        <w:t>или мы на 15 этаже, на 19 – ресторан. С высоты обозрева</w:t>
      </w:r>
      <w:r w:rsidR="005B6736" w:rsidRPr="00EB5735">
        <w:rPr>
          <w:rFonts w:ascii="Times New Roman" w:hAnsi="Times New Roman" w:cs="Times New Roman"/>
          <w:color w:val="000000"/>
          <w:sz w:val="32"/>
          <w:szCs w:val="32"/>
          <w:shd w:val="clear" w:color="auto" w:fill="FFFFFF"/>
        </w:rPr>
        <w:t xml:space="preserve">ли </w:t>
      </w:r>
      <w:r w:rsidR="00005D5C" w:rsidRPr="00EB5735">
        <w:rPr>
          <w:rFonts w:ascii="Times New Roman" w:hAnsi="Times New Roman" w:cs="Times New Roman"/>
          <w:color w:val="000000"/>
          <w:sz w:val="32"/>
          <w:szCs w:val="32"/>
          <w:shd w:val="clear" w:color="auto" w:fill="FFFFFF"/>
        </w:rPr>
        <w:t xml:space="preserve">панораму города. Этот город, расположенный на берегу Амура, с виду довольно скромен. Здесь нет, уносящихся ввысь небоскребов, пышных дворцов и необъятных площадей. Хотя высотных зданий довольно много, но они не представляют сплошной застройки, не давят на психику. Сверху обращаем внимание на то, что все крыши зданий голубые или же оранжевые, дома красят в светлые тона - больше яркости. В архитектуре – купола. Дизайн автобусных остановок (в виде замков) похож на приграничный с Приморским краем город – </w:t>
      </w:r>
      <w:proofErr w:type="spellStart"/>
      <w:r w:rsidR="00005D5C" w:rsidRPr="00EB5735">
        <w:rPr>
          <w:rFonts w:ascii="Times New Roman" w:hAnsi="Times New Roman" w:cs="Times New Roman"/>
          <w:color w:val="000000"/>
          <w:sz w:val="32"/>
          <w:szCs w:val="32"/>
          <w:shd w:val="clear" w:color="auto" w:fill="FFFFFF"/>
        </w:rPr>
        <w:t>Хуньчунь</w:t>
      </w:r>
      <w:proofErr w:type="spellEnd"/>
      <w:r w:rsidR="00005D5C" w:rsidRPr="00EB5735">
        <w:rPr>
          <w:rFonts w:ascii="Times New Roman" w:hAnsi="Times New Roman" w:cs="Times New Roman"/>
          <w:color w:val="000000"/>
          <w:sz w:val="32"/>
          <w:szCs w:val="32"/>
          <w:shd w:val="clear" w:color="auto" w:fill="FFFFFF"/>
        </w:rPr>
        <w:t xml:space="preserve">. </w:t>
      </w:r>
    </w:p>
    <w:p w:rsidR="00B96BBE" w:rsidRPr="00EB5735" w:rsidRDefault="00AC79D6" w:rsidP="00B163AE">
      <w:pPr>
        <w:tabs>
          <w:tab w:val="left" w:pos="6660"/>
        </w:tabs>
        <w:spacing w:after="0"/>
        <w:ind w:firstLine="1191"/>
        <w:jc w:val="both"/>
        <w:rPr>
          <w:rFonts w:ascii="Times New Roman" w:hAnsi="Times New Roman" w:cs="Times New Roman"/>
          <w:color w:val="000000"/>
          <w:sz w:val="32"/>
          <w:szCs w:val="32"/>
          <w:shd w:val="clear" w:color="auto" w:fill="FFFFFF"/>
        </w:rPr>
      </w:pPr>
      <w:r w:rsidRPr="00EB5735">
        <w:rPr>
          <w:rFonts w:ascii="Times New Roman" w:hAnsi="Times New Roman" w:cs="Times New Roman"/>
          <w:color w:val="000000"/>
          <w:sz w:val="32"/>
          <w:szCs w:val="32"/>
        </w:rPr>
        <w:t>Город относительно небольшой</w:t>
      </w:r>
      <w:r w:rsidR="00AA54ED" w:rsidRPr="00EB5735">
        <w:rPr>
          <w:rFonts w:ascii="Times New Roman" w:hAnsi="Times New Roman" w:cs="Times New Roman"/>
          <w:color w:val="000000"/>
          <w:sz w:val="32"/>
          <w:szCs w:val="32"/>
        </w:rPr>
        <w:t xml:space="preserve">. </w:t>
      </w:r>
      <w:r w:rsidR="00005D5C" w:rsidRPr="00EB5735">
        <w:rPr>
          <w:rFonts w:ascii="Times New Roman" w:hAnsi="Times New Roman" w:cs="Times New Roman"/>
          <w:sz w:val="32"/>
          <w:szCs w:val="32"/>
          <w:shd w:val="clear" w:color="auto" w:fill="FFFFFF"/>
        </w:rPr>
        <w:t xml:space="preserve">Сейчас </w:t>
      </w:r>
      <w:proofErr w:type="spellStart"/>
      <w:r w:rsidR="00005D5C" w:rsidRPr="00EB5735">
        <w:rPr>
          <w:rFonts w:ascii="Times New Roman" w:hAnsi="Times New Roman" w:cs="Times New Roman"/>
          <w:sz w:val="32"/>
          <w:szCs w:val="32"/>
          <w:shd w:val="clear" w:color="auto" w:fill="FFFFFF"/>
        </w:rPr>
        <w:t>Хэйхэ</w:t>
      </w:r>
      <w:proofErr w:type="spellEnd"/>
      <w:r w:rsidR="00005D5C" w:rsidRPr="00EB5735">
        <w:rPr>
          <w:rFonts w:ascii="Times New Roman" w:hAnsi="Times New Roman" w:cs="Times New Roman"/>
          <w:sz w:val="32"/>
          <w:szCs w:val="32"/>
          <w:shd w:val="clear" w:color="auto" w:fill="FFFFFF"/>
        </w:rPr>
        <w:t xml:space="preserve"> имеет численность населения около 130 тыс. человек.</w:t>
      </w:r>
      <w:r w:rsidR="002E6BAE" w:rsidRPr="00EB5735">
        <w:rPr>
          <w:rFonts w:ascii="Times New Roman" w:hAnsi="Times New Roman" w:cs="Times New Roman"/>
          <w:sz w:val="32"/>
          <w:szCs w:val="32"/>
          <w:shd w:val="clear" w:color="auto" w:fill="FFFFFF"/>
        </w:rPr>
        <w:t xml:space="preserve"> Он является одним из самых важных пограничных и прибрежных городов Китая. </w:t>
      </w:r>
      <w:r w:rsidR="00005D5C" w:rsidRPr="00EB5735">
        <w:rPr>
          <w:rFonts w:ascii="Times New Roman" w:hAnsi="Times New Roman" w:cs="Times New Roman"/>
          <w:color w:val="000000"/>
          <w:sz w:val="32"/>
          <w:szCs w:val="32"/>
          <w:shd w:val="clear" w:color="auto" w:fill="FFFFFF"/>
        </w:rPr>
        <w:t>Современный китайский город живёт торговлей. Каждый час от пирса отходит катер – за день в среднем около 500 российских туристов пересекают границу</w:t>
      </w:r>
      <w:r w:rsidR="00E96C94" w:rsidRPr="00EB5735">
        <w:rPr>
          <w:rFonts w:ascii="Times New Roman" w:hAnsi="Times New Roman" w:cs="Times New Roman"/>
          <w:color w:val="000000"/>
          <w:sz w:val="32"/>
          <w:szCs w:val="32"/>
          <w:shd w:val="clear" w:color="auto" w:fill="FFFFFF"/>
        </w:rPr>
        <w:t>, в воскресные дни в два раза больше.</w:t>
      </w:r>
      <w:r w:rsidR="00005D5C" w:rsidRPr="00EB5735">
        <w:rPr>
          <w:rFonts w:ascii="Times New Roman" w:hAnsi="Times New Roman" w:cs="Times New Roman"/>
          <w:color w:val="000000"/>
          <w:sz w:val="32"/>
          <w:szCs w:val="32"/>
          <w:shd w:val="clear" w:color="auto" w:fill="FFFFFF"/>
        </w:rPr>
        <w:t xml:space="preserve"> Здесь свободный туристический обмен - не надо формировать группы, проходить по списку. </w:t>
      </w:r>
    </w:p>
    <w:p w:rsidR="00005D5C" w:rsidRPr="00EB5735" w:rsidRDefault="00005D5C" w:rsidP="00B163AE">
      <w:pPr>
        <w:tabs>
          <w:tab w:val="left" w:pos="6660"/>
        </w:tabs>
        <w:spacing w:after="0"/>
        <w:ind w:firstLine="1191"/>
        <w:jc w:val="both"/>
        <w:rPr>
          <w:rFonts w:ascii="Times New Roman" w:hAnsi="Times New Roman" w:cs="Times New Roman"/>
          <w:sz w:val="32"/>
          <w:szCs w:val="32"/>
          <w:shd w:val="clear" w:color="auto" w:fill="FFFFFF"/>
        </w:rPr>
      </w:pPr>
      <w:r w:rsidRPr="00EB5735">
        <w:rPr>
          <w:rFonts w:ascii="Times New Roman" w:hAnsi="Times New Roman" w:cs="Times New Roman"/>
          <w:color w:val="000000"/>
          <w:sz w:val="32"/>
          <w:szCs w:val="32"/>
          <w:shd w:val="clear" w:color="auto" w:fill="FFFFFF"/>
        </w:rPr>
        <w:t>Центральная улица города, как и во многих городах мира – торговая и по ней нет движения транспорта – всё отдано пешеходам. В очередной раз восхищаемся красочностью иероглифов. Иероглифы являются не только средством письменной передачи мыслей, но и</w:t>
      </w:r>
      <w:r w:rsidR="00EC6888" w:rsidRPr="00EB5735">
        <w:rPr>
          <w:rFonts w:ascii="Times New Roman" w:hAnsi="Times New Roman" w:cs="Times New Roman"/>
          <w:color w:val="000000"/>
          <w:sz w:val="32"/>
          <w:szCs w:val="32"/>
          <w:shd w:val="clear" w:color="auto" w:fill="FFFFFF"/>
        </w:rPr>
        <w:t>,</w:t>
      </w:r>
      <w:r w:rsidRPr="00EB5735">
        <w:rPr>
          <w:rFonts w:ascii="Times New Roman" w:hAnsi="Times New Roman" w:cs="Times New Roman"/>
          <w:color w:val="000000"/>
          <w:sz w:val="32"/>
          <w:szCs w:val="32"/>
          <w:shd w:val="clear" w:color="auto" w:fill="FFFFFF"/>
        </w:rPr>
        <w:t xml:space="preserve"> следует отметить</w:t>
      </w:r>
      <w:r w:rsidR="00EC6888" w:rsidRPr="00EB5735">
        <w:rPr>
          <w:rFonts w:ascii="Times New Roman" w:hAnsi="Times New Roman" w:cs="Times New Roman"/>
          <w:color w:val="000000"/>
          <w:sz w:val="32"/>
          <w:szCs w:val="32"/>
          <w:shd w:val="clear" w:color="auto" w:fill="FFFFFF"/>
        </w:rPr>
        <w:t>, тот факт -</w:t>
      </w:r>
      <w:r w:rsidRPr="00EB5735">
        <w:rPr>
          <w:rFonts w:ascii="Times New Roman" w:hAnsi="Times New Roman" w:cs="Times New Roman"/>
          <w:color w:val="000000"/>
          <w:sz w:val="32"/>
          <w:szCs w:val="32"/>
          <w:shd w:val="clear" w:color="auto" w:fill="FFFFFF"/>
        </w:rPr>
        <w:t xml:space="preserve"> каллиграфия</w:t>
      </w:r>
      <w:r w:rsidRPr="00EB5735">
        <w:rPr>
          <w:rFonts w:ascii="Times New Roman" w:hAnsi="Times New Roman" w:cs="Times New Roman"/>
          <w:b/>
          <w:color w:val="000000"/>
          <w:sz w:val="32"/>
          <w:szCs w:val="32"/>
          <w:shd w:val="clear" w:color="auto" w:fill="FFFFFF"/>
        </w:rPr>
        <w:t xml:space="preserve"> </w:t>
      </w:r>
      <w:r w:rsidRPr="00EB5735">
        <w:rPr>
          <w:rFonts w:ascii="Times New Roman" w:hAnsi="Times New Roman" w:cs="Times New Roman"/>
          <w:color w:val="000000"/>
          <w:sz w:val="32"/>
          <w:szCs w:val="32"/>
          <w:shd w:val="clear" w:color="auto" w:fill="FFFFFF"/>
        </w:rPr>
        <w:t xml:space="preserve">китайского письма настолько художественно выразительна, что поначалу воспринимаешь эти письмена как чистую декорацию. Иероглифами принято украшать не только кварталы, не только внешние стены домов, но даже уличные скамьи. </w:t>
      </w:r>
      <w:r w:rsidR="0025144D" w:rsidRPr="00EB5735">
        <w:rPr>
          <w:rFonts w:ascii="Times New Roman" w:hAnsi="Times New Roman" w:cs="Times New Roman"/>
          <w:sz w:val="32"/>
          <w:szCs w:val="32"/>
          <w:shd w:val="clear" w:color="auto" w:fill="FFFFFF"/>
        </w:rPr>
        <w:t>Особая фишка города — вывески на русском языке. Причем</w:t>
      </w:r>
      <w:r w:rsidR="00E96C94" w:rsidRPr="00EB5735">
        <w:rPr>
          <w:rFonts w:ascii="Times New Roman" w:hAnsi="Times New Roman" w:cs="Times New Roman"/>
          <w:sz w:val="32"/>
          <w:szCs w:val="32"/>
          <w:shd w:val="clear" w:color="auto" w:fill="FFFFFF"/>
        </w:rPr>
        <w:t>,</w:t>
      </w:r>
      <w:r w:rsidR="0025144D" w:rsidRPr="00EB5735">
        <w:rPr>
          <w:rFonts w:ascii="Times New Roman" w:hAnsi="Times New Roman" w:cs="Times New Roman"/>
          <w:sz w:val="32"/>
          <w:szCs w:val="32"/>
          <w:shd w:val="clear" w:color="auto" w:fill="FFFFFF"/>
        </w:rPr>
        <w:t xml:space="preserve"> похоже, что </w:t>
      </w:r>
      <w:r w:rsidR="000164F6" w:rsidRPr="00EB5735">
        <w:rPr>
          <w:rFonts w:ascii="Times New Roman" w:hAnsi="Times New Roman" w:cs="Times New Roman"/>
          <w:sz w:val="32"/>
          <w:szCs w:val="32"/>
          <w:shd w:val="clear" w:color="auto" w:fill="FFFFFF"/>
        </w:rPr>
        <w:t xml:space="preserve">китайцы </w:t>
      </w:r>
      <w:r w:rsidR="0025144D" w:rsidRPr="00EB5735">
        <w:rPr>
          <w:rFonts w:ascii="Times New Roman" w:hAnsi="Times New Roman" w:cs="Times New Roman"/>
          <w:sz w:val="32"/>
          <w:szCs w:val="32"/>
          <w:shd w:val="clear" w:color="auto" w:fill="FFFFFF"/>
        </w:rPr>
        <w:t xml:space="preserve">пишут вывески </w:t>
      </w:r>
      <w:r w:rsidR="000164F6" w:rsidRPr="00EB5735">
        <w:rPr>
          <w:rFonts w:ascii="Times New Roman" w:hAnsi="Times New Roman" w:cs="Times New Roman"/>
          <w:sz w:val="32"/>
          <w:szCs w:val="32"/>
          <w:shd w:val="clear" w:color="auto" w:fill="FFFFFF"/>
        </w:rPr>
        <w:t xml:space="preserve">специально с </w:t>
      </w:r>
      <w:r w:rsidR="0025144D" w:rsidRPr="00EB5735">
        <w:rPr>
          <w:rFonts w:ascii="Times New Roman" w:hAnsi="Times New Roman" w:cs="Times New Roman"/>
          <w:sz w:val="32"/>
          <w:szCs w:val="32"/>
          <w:shd w:val="clear" w:color="auto" w:fill="FFFFFF"/>
        </w:rPr>
        <w:t xml:space="preserve">ошибками. </w:t>
      </w:r>
    </w:p>
    <w:p w:rsidR="009458C8" w:rsidRPr="00EB5735" w:rsidRDefault="00CB4A9C" w:rsidP="00CB4A9C">
      <w:pPr>
        <w:pStyle w:val="a8"/>
        <w:tabs>
          <w:tab w:val="left" w:pos="3310"/>
        </w:tabs>
        <w:ind w:firstLine="709"/>
        <w:rPr>
          <w:sz w:val="32"/>
          <w:szCs w:val="32"/>
          <w:shd w:val="clear" w:color="auto" w:fill="FFFFFF"/>
        </w:rPr>
      </w:pPr>
      <w:r w:rsidRPr="00EB5735">
        <w:rPr>
          <w:sz w:val="32"/>
          <w:szCs w:val="32"/>
        </w:rPr>
        <w:t xml:space="preserve">В </w:t>
      </w:r>
      <w:proofErr w:type="spellStart"/>
      <w:r w:rsidRPr="00EB5735">
        <w:rPr>
          <w:sz w:val="32"/>
          <w:szCs w:val="32"/>
        </w:rPr>
        <w:t>Хэйхэ</w:t>
      </w:r>
      <w:proofErr w:type="spellEnd"/>
      <w:r w:rsidR="00365042" w:rsidRPr="00EB5735">
        <w:rPr>
          <w:sz w:val="32"/>
          <w:szCs w:val="32"/>
        </w:rPr>
        <w:t>,</w:t>
      </w:r>
      <w:r w:rsidRPr="00EB5735">
        <w:rPr>
          <w:sz w:val="32"/>
          <w:szCs w:val="32"/>
        </w:rPr>
        <w:t xml:space="preserve"> как и в других городах Китая</w:t>
      </w:r>
      <w:r w:rsidR="00365042" w:rsidRPr="00EB5735">
        <w:rPr>
          <w:sz w:val="32"/>
          <w:szCs w:val="32"/>
        </w:rPr>
        <w:t>,</w:t>
      </w:r>
      <w:r w:rsidRPr="00EB5735">
        <w:rPr>
          <w:sz w:val="32"/>
          <w:szCs w:val="32"/>
        </w:rPr>
        <w:t xml:space="preserve"> мы </w:t>
      </w:r>
      <w:r w:rsidR="009458C8" w:rsidRPr="00EB5735">
        <w:rPr>
          <w:sz w:val="32"/>
          <w:szCs w:val="32"/>
        </w:rPr>
        <w:t>восхища</w:t>
      </w:r>
      <w:r w:rsidRPr="00EB5735">
        <w:rPr>
          <w:sz w:val="32"/>
          <w:szCs w:val="32"/>
        </w:rPr>
        <w:t xml:space="preserve">лись </w:t>
      </w:r>
      <w:r w:rsidR="009458C8" w:rsidRPr="00EB5735">
        <w:rPr>
          <w:sz w:val="32"/>
          <w:szCs w:val="32"/>
        </w:rPr>
        <w:t xml:space="preserve">фигурно стрижеными кустарниками и деревьями. Высокие облагороженные стены, живые изгороди, бордюры и </w:t>
      </w:r>
      <w:r w:rsidR="009458C8" w:rsidRPr="00EB5735">
        <w:rPr>
          <w:sz w:val="32"/>
          <w:szCs w:val="32"/>
        </w:rPr>
        <w:lastRenderedPageBreak/>
        <w:t xml:space="preserve">подстриженные зеленые деревья, окаймляющие разнообразные цветники, разделяющие пешеходную и проезжую часть улицы, всегда выглядят ухоженными. </w:t>
      </w:r>
      <w:r w:rsidRPr="00EB5735">
        <w:rPr>
          <w:sz w:val="32"/>
          <w:szCs w:val="32"/>
        </w:rPr>
        <w:t>Фигуры стрижек самые разнообразные – большинство имеют геометрические формы шара, куба, пирамиды, конусы, колонны.</w:t>
      </w:r>
    </w:p>
    <w:p w:rsidR="00BD2F73" w:rsidRPr="00EB5735" w:rsidRDefault="00B163AE" w:rsidP="00B163AE">
      <w:pPr>
        <w:tabs>
          <w:tab w:val="left" w:pos="6660"/>
        </w:tabs>
        <w:spacing w:after="0"/>
        <w:ind w:firstLine="1191"/>
        <w:jc w:val="both"/>
        <w:rPr>
          <w:rFonts w:ascii="Times New Roman" w:hAnsi="Times New Roman" w:cs="Times New Roman"/>
          <w:sz w:val="32"/>
          <w:szCs w:val="32"/>
          <w:shd w:val="clear" w:color="auto" w:fill="FFFFFF"/>
        </w:rPr>
      </w:pPr>
      <w:r w:rsidRPr="00EB5735">
        <w:rPr>
          <w:rFonts w:ascii="Times New Roman" w:hAnsi="Times New Roman" w:cs="Times New Roman"/>
          <w:sz w:val="32"/>
          <w:szCs w:val="32"/>
          <w:shd w:val="clear" w:color="auto" w:fill="FFFFFF"/>
        </w:rPr>
        <w:t>Ж</w:t>
      </w:r>
      <w:r w:rsidR="00005D5C" w:rsidRPr="00EB5735">
        <w:rPr>
          <w:rFonts w:ascii="Times New Roman" w:hAnsi="Times New Roman" w:cs="Times New Roman"/>
          <w:sz w:val="32"/>
          <w:szCs w:val="32"/>
          <w:shd w:val="clear" w:color="auto" w:fill="FFFFFF"/>
        </w:rPr>
        <w:t xml:space="preserve">изнь в </w:t>
      </w:r>
      <w:proofErr w:type="spellStart"/>
      <w:r w:rsidR="00005D5C" w:rsidRPr="00EB5735">
        <w:rPr>
          <w:rFonts w:ascii="Times New Roman" w:hAnsi="Times New Roman" w:cs="Times New Roman"/>
          <w:sz w:val="32"/>
          <w:szCs w:val="32"/>
          <w:shd w:val="clear" w:color="auto" w:fill="FFFFFF"/>
        </w:rPr>
        <w:t>Хэйхэ</w:t>
      </w:r>
      <w:proofErr w:type="spellEnd"/>
      <w:r w:rsidR="00005D5C" w:rsidRPr="00EB5735">
        <w:rPr>
          <w:rFonts w:ascii="Times New Roman" w:hAnsi="Times New Roman" w:cs="Times New Roman"/>
          <w:sz w:val="32"/>
          <w:szCs w:val="32"/>
          <w:shd w:val="clear" w:color="auto" w:fill="FFFFFF"/>
        </w:rPr>
        <w:t xml:space="preserve"> течет размеренно, оживляет её присутствие русских туристов. Вспоминается как в 80-х мы, посещая Благовещенск, с неизменным интересом смотрели на противоположный берег Амура, на китайский город. Выглядел для нас он необычно-загадочным, поражало большое количество труб – у них в ту пору проводилась политика большого скачка и металл плавили на всех промышленных предприятиях. Сейчас всё изменилось, жизнь не стоит на месте. </w:t>
      </w:r>
      <w:r w:rsidR="009975CB" w:rsidRPr="00EB5735">
        <w:rPr>
          <w:rFonts w:ascii="Times New Roman" w:hAnsi="Times New Roman" w:cs="Times New Roman"/>
          <w:sz w:val="32"/>
          <w:szCs w:val="32"/>
          <w:shd w:val="clear" w:color="auto" w:fill="FFFFFF"/>
        </w:rPr>
        <w:t>В настоящий момент город является зоной свободной российско-китайской торговли с безвизовым режимом, для пересечения границы достаточно иметь загранпаспорт.</w:t>
      </w:r>
    </w:p>
    <w:p w:rsidR="00916B00" w:rsidRPr="00EB5735" w:rsidRDefault="00BC6C91" w:rsidP="00BD2F73">
      <w:pPr>
        <w:tabs>
          <w:tab w:val="left" w:pos="6660"/>
        </w:tabs>
        <w:spacing w:after="0"/>
        <w:ind w:firstLine="1191"/>
        <w:jc w:val="both"/>
        <w:rPr>
          <w:rFonts w:ascii="Times New Roman" w:hAnsi="Times New Roman" w:cs="Times New Roman"/>
          <w:sz w:val="32"/>
          <w:szCs w:val="32"/>
          <w:shd w:val="clear" w:color="auto" w:fill="FFFFFF"/>
        </w:rPr>
      </w:pPr>
      <w:r w:rsidRPr="00EB5735">
        <w:rPr>
          <w:rFonts w:ascii="Times New Roman" w:hAnsi="Times New Roman" w:cs="Times New Roman"/>
          <w:color w:val="000000"/>
          <w:sz w:val="32"/>
          <w:szCs w:val="32"/>
          <w:shd w:val="clear" w:color="auto" w:fill="FFFFFF"/>
        </w:rPr>
        <w:t xml:space="preserve">Яркие впечатления остались не только от четкой работы форума, но и от поездок по Амуру, в питомник и заповедник. </w:t>
      </w:r>
      <w:r w:rsidR="00005D5C" w:rsidRPr="00EB5735">
        <w:rPr>
          <w:rFonts w:ascii="Times New Roman" w:hAnsi="Times New Roman" w:cs="Times New Roman"/>
          <w:sz w:val="32"/>
          <w:szCs w:val="32"/>
          <w:shd w:val="clear" w:color="auto" w:fill="FFFFFF"/>
        </w:rPr>
        <w:t xml:space="preserve">В первый же вечер для нас </w:t>
      </w:r>
      <w:r w:rsidR="00C7419E" w:rsidRPr="00EB5735">
        <w:rPr>
          <w:rFonts w:ascii="Times New Roman" w:hAnsi="Times New Roman" w:cs="Times New Roman"/>
          <w:sz w:val="32"/>
          <w:szCs w:val="32"/>
          <w:shd w:val="clear" w:color="auto" w:fill="FFFFFF"/>
        </w:rPr>
        <w:t xml:space="preserve">организована </w:t>
      </w:r>
      <w:r w:rsidR="00005D5C" w:rsidRPr="00EB5735">
        <w:rPr>
          <w:rFonts w:ascii="Times New Roman" w:hAnsi="Times New Roman" w:cs="Times New Roman"/>
          <w:sz w:val="32"/>
          <w:szCs w:val="32"/>
          <w:shd w:val="clear" w:color="auto" w:fill="FFFFFF"/>
        </w:rPr>
        <w:t xml:space="preserve">речная прогулка по вечернему Амуру. Подали три автобуса, охрана сопровождения. На пирсе нас ждал двухпалубный речной корабль. </w:t>
      </w:r>
      <w:r w:rsidR="00005D5C" w:rsidRPr="00EB5735">
        <w:rPr>
          <w:rFonts w:ascii="Times New Roman" w:hAnsi="Times New Roman" w:cs="Times New Roman"/>
          <w:sz w:val="32"/>
          <w:szCs w:val="32"/>
        </w:rPr>
        <w:t xml:space="preserve">Сходни были подняты, забурлила вода за кормой, пароходик отвалил от причала. </w:t>
      </w:r>
      <w:r w:rsidR="00005D5C" w:rsidRPr="00EB5735">
        <w:rPr>
          <w:rFonts w:ascii="Times New Roman" w:hAnsi="Times New Roman" w:cs="Times New Roman"/>
          <w:sz w:val="32"/>
          <w:szCs w:val="32"/>
          <w:shd w:val="clear" w:color="auto" w:fill="FFFFFF"/>
        </w:rPr>
        <w:t xml:space="preserve">На верхней палубе под тентом накрыты столы – фрукты, ягоды, вода и соки. Во время прогулки, пока пароходик плыл вверх по течению и потом спускался вниз, с лиц гостей не сходило выражение глубочайшего потрясения. </w:t>
      </w:r>
    </w:p>
    <w:p w:rsidR="007406C2" w:rsidRPr="00EB5735" w:rsidRDefault="00005D5C" w:rsidP="007406C2">
      <w:pPr>
        <w:tabs>
          <w:tab w:val="left" w:pos="6660"/>
        </w:tabs>
        <w:spacing w:after="0"/>
        <w:ind w:firstLine="1191"/>
        <w:jc w:val="both"/>
        <w:rPr>
          <w:rFonts w:ascii="Times New Roman" w:hAnsi="Times New Roman" w:cs="Times New Roman"/>
          <w:color w:val="000000"/>
          <w:sz w:val="32"/>
          <w:szCs w:val="32"/>
          <w:shd w:val="clear" w:color="auto" w:fill="FFFFFF"/>
        </w:rPr>
      </w:pPr>
      <w:r w:rsidRPr="00EB5735">
        <w:rPr>
          <w:rFonts w:ascii="Times New Roman" w:hAnsi="Times New Roman" w:cs="Times New Roman"/>
          <w:color w:val="000000"/>
          <w:sz w:val="32"/>
          <w:szCs w:val="32"/>
        </w:rPr>
        <w:t xml:space="preserve">Вечерняя река, теплый ласковый свет разноцветных ламп настраивал на лирический лад. </w:t>
      </w:r>
      <w:r w:rsidRPr="00EB5735">
        <w:rPr>
          <w:rFonts w:ascii="Times New Roman" w:hAnsi="Times New Roman" w:cs="Times New Roman"/>
          <w:color w:val="000000"/>
          <w:sz w:val="32"/>
          <w:szCs w:val="32"/>
          <w:shd w:val="clear" w:color="auto" w:fill="FFFFFF"/>
        </w:rPr>
        <w:t xml:space="preserve">Любовались панорамой двух приграничных городов. </w:t>
      </w:r>
      <w:r w:rsidRPr="00EB5735">
        <w:rPr>
          <w:rFonts w:ascii="Times New Roman" w:hAnsi="Times New Roman" w:cs="Times New Roman"/>
          <w:color w:val="000000"/>
          <w:sz w:val="32"/>
          <w:szCs w:val="32"/>
        </w:rPr>
        <w:t xml:space="preserve">Город всегда, кажется иным, когда смотришь на него с воды. </w:t>
      </w:r>
      <w:r w:rsidRPr="00EB5735">
        <w:rPr>
          <w:rFonts w:ascii="Times New Roman" w:hAnsi="Times New Roman" w:cs="Times New Roman"/>
          <w:color w:val="000000"/>
          <w:sz w:val="32"/>
          <w:szCs w:val="32"/>
          <w:shd w:val="clear" w:color="auto" w:fill="FFFFFF"/>
        </w:rPr>
        <w:t xml:space="preserve">Всего 750 метров речной глади реки Амур разделяют два города </w:t>
      </w:r>
      <w:proofErr w:type="spellStart"/>
      <w:r w:rsidRPr="00EB5735">
        <w:rPr>
          <w:rFonts w:ascii="Times New Roman" w:hAnsi="Times New Roman" w:cs="Times New Roman"/>
          <w:color w:val="000000"/>
          <w:sz w:val="32"/>
          <w:szCs w:val="32"/>
          <w:shd w:val="clear" w:color="auto" w:fill="FFFFFF"/>
        </w:rPr>
        <w:t>Хэйхэ</w:t>
      </w:r>
      <w:proofErr w:type="spellEnd"/>
      <w:r w:rsidRPr="00EB5735">
        <w:rPr>
          <w:rFonts w:ascii="Times New Roman" w:hAnsi="Times New Roman" w:cs="Times New Roman"/>
          <w:color w:val="000000"/>
          <w:sz w:val="32"/>
          <w:szCs w:val="32"/>
          <w:shd w:val="clear" w:color="auto" w:fill="FFFFFF"/>
        </w:rPr>
        <w:t xml:space="preserve"> и Благовещенск. </w:t>
      </w:r>
      <w:r w:rsidR="00146882" w:rsidRPr="00EB5735">
        <w:rPr>
          <w:rFonts w:ascii="Times New Roman" w:hAnsi="Times New Roman" w:cs="Times New Roman"/>
          <w:color w:val="000000"/>
          <w:sz w:val="32"/>
          <w:szCs w:val="32"/>
          <w:shd w:val="clear" w:color="auto" w:fill="FFFFFF"/>
        </w:rPr>
        <w:t>Это так необычно - п</w:t>
      </w:r>
      <w:r w:rsidRPr="00EB5735">
        <w:rPr>
          <w:rFonts w:ascii="Times New Roman" w:hAnsi="Times New Roman" w:cs="Times New Roman"/>
          <w:color w:val="000000"/>
          <w:sz w:val="32"/>
          <w:szCs w:val="32"/>
          <w:shd w:val="clear" w:color="auto" w:fill="FFFFFF"/>
        </w:rPr>
        <w:t xml:space="preserve">о обе стороны фарватера </w:t>
      </w:r>
      <w:r w:rsidR="00FA2728" w:rsidRPr="00EB5735">
        <w:rPr>
          <w:rFonts w:ascii="Times New Roman" w:hAnsi="Times New Roman" w:cs="Times New Roman"/>
          <w:color w:val="000000"/>
          <w:sz w:val="32"/>
          <w:szCs w:val="32"/>
          <w:shd w:val="clear" w:color="auto" w:fill="FFFFFF"/>
        </w:rPr>
        <w:t>два города, два государства</w:t>
      </w:r>
      <w:r w:rsidR="00916B00" w:rsidRPr="00EB5735">
        <w:rPr>
          <w:rFonts w:ascii="Times New Roman" w:hAnsi="Times New Roman" w:cs="Times New Roman"/>
          <w:color w:val="000000"/>
          <w:sz w:val="32"/>
          <w:szCs w:val="32"/>
          <w:shd w:val="clear" w:color="auto" w:fill="FFFFFF"/>
        </w:rPr>
        <w:t>. На</w:t>
      </w:r>
      <w:r w:rsidR="00916B00" w:rsidRPr="00EB5735">
        <w:rPr>
          <w:rFonts w:ascii="Times New Roman" w:hAnsi="Times New Roman" w:cs="Times New Roman"/>
          <w:color w:val="151515"/>
          <w:sz w:val="32"/>
          <w:szCs w:val="32"/>
        </w:rPr>
        <w:t>хо</w:t>
      </w:r>
      <w:r w:rsidR="00D6483C" w:rsidRPr="00EB5735">
        <w:rPr>
          <w:rFonts w:ascii="Times New Roman" w:hAnsi="Times New Roman" w:cs="Times New Roman"/>
          <w:color w:val="151515"/>
          <w:sz w:val="32"/>
          <w:szCs w:val="32"/>
        </w:rPr>
        <w:t xml:space="preserve">дясь </w:t>
      </w:r>
      <w:r w:rsidR="007406C2" w:rsidRPr="00EB5735">
        <w:rPr>
          <w:rFonts w:ascii="Times New Roman" w:hAnsi="Times New Roman" w:cs="Times New Roman"/>
          <w:color w:val="151515"/>
          <w:sz w:val="32"/>
          <w:szCs w:val="32"/>
        </w:rPr>
        <w:t>на реке</w:t>
      </w:r>
      <w:r w:rsidR="00916B00" w:rsidRPr="00EB5735">
        <w:rPr>
          <w:rFonts w:ascii="Times New Roman" w:hAnsi="Times New Roman" w:cs="Times New Roman"/>
          <w:color w:val="151515"/>
          <w:sz w:val="32"/>
          <w:szCs w:val="32"/>
        </w:rPr>
        <w:t>,</w:t>
      </w:r>
      <w:r w:rsidR="00D6483C" w:rsidRPr="00EB5735">
        <w:rPr>
          <w:rFonts w:ascii="Times New Roman" w:hAnsi="Times New Roman" w:cs="Times New Roman"/>
          <w:color w:val="151515"/>
          <w:sz w:val="32"/>
          <w:szCs w:val="32"/>
        </w:rPr>
        <w:t xml:space="preserve"> можно </w:t>
      </w:r>
      <w:r w:rsidR="00916B00" w:rsidRPr="00EB5735">
        <w:rPr>
          <w:rFonts w:ascii="Times New Roman" w:hAnsi="Times New Roman" w:cs="Times New Roman"/>
          <w:color w:val="151515"/>
          <w:sz w:val="32"/>
          <w:szCs w:val="32"/>
        </w:rPr>
        <w:t xml:space="preserve">рассмотреть и </w:t>
      </w:r>
      <w:r w:rsidR="00D6483C" w:rsidRPr="00EB5735">
        <w:rPr>
          <w:rFonts w:ascii="Times New Roman" w:hAnsi="Times New Roman" w:cs="Times New Roman"/>
          <w:color w:val="151515"/>
          <w:sz w:val="32"/>
          <w:szCs w:val="32"/>
        </w:rPr>
        <w:t>русский город</w:t>
      </w:r>
      <w:r w:rsidR="00916B00" w:rsidRPr="00EB5735">
        <w:rPr>
          <w:rFonts w:ascii="Times New Roman" w:hAnsi="Times New Roman" w:cs="Times New Roman"/>
          <w:color w:val="151515"/>
          <w:sz w:val="32"/>
          <w:szCs w:val="32"/>
        </w:rPr>
        <w:t xml:space="preserve">, и китайский город, их </w:t>
      </w:r>
      <w:r w:rsidR="00D6483C" w:rsidRPr="00EB5735">
        <w:rPr>
          <w:rFonts w:ascii="Times New Roman" w:hAnsi="Times New Roman" w:cs="Times New Roman"/>
          <w:color w:val="151515"/>
          <w:sz w:val="32"/>
          <w:szCs w:val="32"/>
        </w:rPr>
        <w:t xml:space="preserve">дома и даже людей. </w:t>
      </w:r>
      <w:r w:rsidR="00916B00" w:rsidRPr="00EB5735">
        <w:rPr>
          <w:rFonts w:ascii="Times New Roman" w:hAnsi="Times New Roman" w:cs="Times New Roman"/>
          <w:color w:val="151515"/>
          <w:sz w:val="32"/>
          <w:szCs w:val="32"/>
        </w:rPr>
        <w:t>Э</w:t>
      </w:r>
      <w:r w:rsidRPr="00EB5735">
        <w:rPr>
          <w:rFonts w:ascii="Times New Roman" w:hAnsi="Times New Roman" w:cs="Times New Roman"/>
          <w:color w:val="000000"/>
          <w:sz w:val="32"/>
          <w:szCs w:val="32"/>
          <w:shd w:val="clear" w:color="auto" w:fill="FFFFFF"/>
        </w:rPr>
        <w:t xml:space="preserve">ти два города как бы соперничая между собой, поражали нас своей иллюминацией. Блики огней на </w:t>
      </w:r>
      <w:r w:rsidRPr="00EB5735">
        <w:rPr>
          <w:rFonts w:ascii="Times New Roman" w:hAnsi="Times New Roman" w:cs="Times New Roman"/>
          <w:color w:val="000000"/>
          <w:sz w:val="32"/>
          <w:szCs w:val="32"/>
          <w:shd w:val="clear" w:color="auto" w:fill="FFFFFF"/>
        </w:rPr>
        <w:lastRenderedPageBreak/>
        <w:t xml:space="preserve">воде подчеркивали очарование городской архитектуры. Надо отдать должное оба города на высоте. Они как божественный древнегреческий красавец Нарцисс, гордо и самовлюбленно отражались в водах реки. </w:t>
      </w:r>
    </w:p>
    <w:p w:rsidR="00DF470F" w:rsidRPr="00EB5735" w:rsidRDefault="00960B36" w:rsidP="007406C2">
      <w:pPr>
        <w:tabs>
          <w:tab w:val="left" w:pos="6660"/>
        </w:tabs>
        <w:spacing w:after="0"/>
        <w:ind w:firstLine="1191"/>
        <w:jc w:val="both"/>
        <w:rPr>
          <w:rFonts w:ascii="Times New Roman" w:hAnsi="Times New Roman" w:cs="Times New Roman"/>
          <w:color w:val="000000"/>
          <w:sz w:val="32"/>
          <w:szCs w:val="32"/>
          <w:shd w:val="clear" w:color="auto" w:fill="FFFFFF"/>
        </w:rPr>
      </w:pPr>
      <w:r w:rsidRPr="00EB5735">
        <w:rPr>
          <w:rFonts w:ascii="Times New Roman" w:hAnsi="Times New Roman" w:cs="Times New Roman"/>
          <w:color w:val="000000"/>
          <w:sz w:val="32"/>
          <w:szCs w:val="32"/>
          <w:shd w:val="clear" w:color="auto" w:fill="FFFFFF"/>
        </w:rPr>
        <w:t xml:space="preserve">В программу форума входило посещение заповедника </w:t>
      </w:r>
      <w:proofErr w:type="spellStart"/>
      <w:r w:rsidR="002B6AEF">
        <w:rPr>
          <w:rFonts w:ascii="Times New Roman" w:hAnsi="Times New Roman" w:cs="Times New Roman"/>
          <w:color w:val="000000"/>
          <w:sz w:val="32"/>
          <w:szCs w:val="32"/>
          <w:shd w:val="clear" w:color="auto" w:fill="FFFFFF"/>
        </w:rPr>
        <w:t>Пин</w:t>
      </w:r>
      <w:proofErr w:type="spellEnd"/>
      <w:r w:rsidRPr="00EB5735">
        <w:rPr>
          <w:rFonts w:ascii="Times New Roman" w:hAnsi="Times New Roman" w:cs="Times New Roman"/>
          <w:color w:val="000000"/>
          <w:sz w:val="32"/>
          <w:szCs w:val="32"/>
          <w:shd w:val="clear" w:color="auto" w:fill="FFFFFF"/>
        </w:rPr>
        <w:t xml:space="preserve"> </w:t>
      </w:r>
      <w:proofErr w:type="spellStart"/>
      <w:r w:rsidRPr="00EB5735">
        <w:rPr>
          <w:rFonts w:ascii="Times New Roman" w:hAnsi="Times New Roman" w:cs="Times New Roman"/>
          <w:color w:val="000000"/>
          <w:sz w:val="32"/>
          <w:szCs w:val="32"/>
          <w:shd w:val="clear" w:color="auto" w:fill="FFFFFF"/>
        </w:rPr>
        <w:t>Ш</w:t>
      </w:r>
      <w:r w:rsidR="002B6AEF">
        <w:rPr>
          <w:rFonts w:ascii="Times New Roman" w:hAnsi="Times New Roman" w:cs="Times New Roman"/>
          <w:color w:val="000000"/>
          <w:sz w:val="32"/>
          <w:szCs w:val="32"/>
          <w:shd w:val="clear" w:color="auto" w:fill="FFFFFF"/>
        </w:rPr>
        <w:t>а</w:t>
      </w:r>
      <w:r w:rsidRPr="00EB5735">
        <w:rPr>
          <w:rFonts w:ascii="Times New Roman" w:hAnsi="Times New Roman" w:cs="Times New Roman"/>
          <w:color w:val="000000"/>
          <w:sz w:val="32"/>
          <w:szCs w:val="32"/>
          <w:shd w:val="clear" w:color="auto" w:fill="FFFFFF"/>
        </w:rPr>
        <w:t>н</w:t>
      </w:r>
      <w:proofErr w:type="spellEnd"/>
      <w:r w:rsidR="002B6AEF">
        <w:rPr>
          <w:rFonts w:ascii="Times New Roman" w:hAnsi="Times New Roman" w:cs="Times New Roman"/>
          <w:color w:val="000000"/>
          <w:sz w:val="32"/>
          <w:szCs w:val="32"/>
          <w:shd w:val="clear" w:color="auto" w:fill="FFFFFF"/>
        </w:rPr>
        <w:t>. П</w:t>
      </w:r>
      <w:r w:rsidRPr="00EB5735">
        <w:rPr>
          <w:rFonts w:ascii="Times New Roman" w:hAnsi="Times New Roman" w:cs="Times New Roman"/>
          <w:color w:val="000000"/>
          <w:sz w:val="32"/>
          <w:szCs w:val="32"/>
          <w:shd w:val="clear" w:color="auto" w:fill="FFFFFF"/>
        </w:rPr>
        <w:t>ознакомились с лесохозяйственной показательной плантацией</w:t>
      </w:r>
      <w:r w:rsidR="002B6AEF">
        <w:rPr>
          <w:rFonts w:ascii="Times New Roman" w:hAnsi="Times New Roman" w:cs="Times New Roman"/>
          <w:color w:val="000000"/>
          <w:sz w:val="32"/>
          <w:szCs w:val="32"/>
          <w:shd w:val="clear" w:color="auto" w:fill="FFFFFF"/>
        </w:rPr>
        <w:t xml:space="preserve">, которая включает в себя научно-исследовательские и экспериментальные теплицы, хранилища места для саженцев. Годовая мощность 10 млн. штук саженцев. Промышленное выращивание здесь семян предоставляет базу для практики российским </w:t>
      </w:r>
      <w:r w:rsidR="00255EE3">
        <w:rPr>
          <w:rFonts w:ascii="Times New Roman" w:hAnsi="Times New Roman" w:cs="Times New Roman"/>
          <w:color w:val="000000"/>
          <w:sz w:val="32"/>
          <w:szCs w:val="32"/>
          <w:shd w:val="clear" w:color="auto" w:fill="FFFFFF"/>
        </w:rPr>
        <w:t>студентам и специалистам.</w:t>
      </w:r>
    </w:p>
    <w:p w:rsidR="00005D5C" w:rsidRPr="00EB5735" w:rsidRDefault="006C2901" w:rsidP="007406C2">
      <w:pPr>
        <w:tabs>
          <w:tab w:val="left" w:pos="6660"/>
        </w:tabs>
        <w:spacing w:after="0"/>
        <w:ind w:firstLine="1191"/>
        <w:jc w:val="both"/>
        <w:rPr>
          <w:rFonts w:ascii="Times New Roman" w:hAnsi="Times New Roman" w:cs="Times New Roman"/>
          <w:color w:val="000000"/>
          <w:sz w:val="32"/>
          <w:szCs w:val="32"/>
          <w:shd w:val="clear" w:color="auto" w:fill="FFFFFF"/>
        </w:rPr>
      </w:pPr>
      <w:r w:rsidRPr="00EB5735">
        <w:rPr>
          <w:rFonts w:ascii="Times New Roman" w:hAnsi="Times New Roman" w:cs="Times New Roman"/>
          <w:color w:val="000000"/>
          <w:sz w:val="32"/>
          <w:szCs w:val="32"/>
          <w:shd w:val="clear" w:color="auto" w:fill="FFFFFF"/>
        </w:rPr>
        <w:t>Участие в этом совещании позволило нам не только встретиться с коллегами, но и расширить круг общения, обменяться новой информацией.</w:t>
      </w:r>
      <w:r w:rsidR="003D12F7" w:rsidRPr="00EB5735">
        <w:rPr>
          <w:rFonts w:ascii="Times New Roman" w:hAnsi="Times New Roman" w:cs="Times New Roman"/>
          <w:color w:val="000000"/>
          <w:sz w:val="32"/>
          <w:szCs w:val="32"/>
          <w:shd w:val="clear" w:color="auto" w:fill="FFFFFF"/>
        </w:rPr>
        <w:t xml:space="preserve"> </w:t>
      </w:r>
      <w:proofErr w:type="gramStart"/>
      <w:r w:rsidR="00DF470F" w:rsidRPr="00EB5735">
        <w:rPr>
          <w:rFonts w:ascii="Times New Roman" w:hAnsi="Times New Roman" w:cs="Times New Roman"/>
          <w:color w:val="000000"/>
          <w:sz w:val="32"/>
          <w:szCs w:val="32"/>
          <w:shd w:val="clear" w:color="auto" w:fill="FFFFFF"/>
        </w:rPr>
        <w:t>П</w:t>
      </w:r>
      <w:r w:rsidR="004B01C8" w:rsidRPr="00EB5735">
        <w:rPr>
          <w:rFonts w:ascii="Times New Roman" w:hAnsi="Times New Roman" w:cs="Times New Roman"/>
          <w:color w:val="000000"/>
          <w:sz w:val="32"/>
          <w:szCs w:val="32"/>
          <w:shd w:val="clear" w:color="auto" w:fill="FFFFFF"/>
        </w:rPr>
        <w:t>одобны</w:t>
      </w:r>
      <w:r w:rsidR="00DF470F" w:rsidRPr="00EB5735">
        <w:rPr>
          <w:rFonts w:ascii="Times New Roman" w:hAnsi="Times New Roman" w:cs="Times New Roman"/>
          <w:color w:val="000000"/>
          <w:sz w:val="32"/>
          <w:szCs w:val="32"/>
          <w:shd w:val="clear" w:color="auto" w:fill="FFFFFF"/>
        </w:rPr>
        <w:t>е</w:t>
      </w:r>
      <w:proofErr w:type="gramEnd"/>
      <w:r w:rsidR="004B01C8" w:rsidRPr="00EB5735">
        <w:rPr>
          <w:rFonts w:ascii="Times New Roman" w:hAnsi="Times New Roman" w:cs="Times New Roman"/>
          <w:color w:val="000000"/>
          <w:sz w:val="32"/>
          <w:szCs w:val="32"/>
          <w:shd w:val="clear" w:color="auto" w:fill="FFFFFF"/>
        </w:rPr>
        <w:t xml:space="preserve"> мероприятиях это всегда увлекательно, познавательно. </w:t>
      </w:r>
      <w:r w:rsidR="00005D5C" w:rsidRPr="00EB5735">
        <w:rPr>
          <w:rFonts w:ascii="Times New Roman" w:hAnsi="Times New Roman" w:cs="Times New Roman"/>
          <w:color w:val="000000"/>
          <w:sz w:val="32"/>
          <w:szCs w:val="32"/>
          <w:shd w:val="clear" w:color="auto" w:fill="FFFFFF"/>
        </w:rPr>
        <w:t xml:space="preserve">Организаторы старались показать всё в лучшем свете. Теплая встреча, четко организованное время работы форума - всё вызывало только положительные эмоции. </w:t>
      </w:r>
    </w:p>
    <w:p w:rsidR="00255EE3" w:rsidRDefault="00255EE3" w:rsidP="007406C2">
      <w:pPr>
        <w:spacing w:after="0"/>
        <w:ind w:firstLine="709"/>
        <w:jc w:val="both"/>
        <w:rPr>
          <w:rFonts w:ascii="Times New Roman" w:hAnsi="Times New Roman" w:cs="Times New Roman"/>
          <w:i/>
          <w:sz w:val="28"/>
          <w:szCs w:val="28"/>
        </w:rPr>
      </w:pPr>
    </w:p>
    <w:p w:rsidR="00005D5C" w:rsidRPr="007406C2" w:rsidRDefault="00005D5C" w:rsidP="007406C2">
      <w:pPr>
        <w:spacing w:after="0"/>
        <w:ind w:firstLine="709"/>
        <w:jc w:val="both"/>
        <w:rPr>
          <w:rFonts w:ascii="Times New Roman" w:hAnsi="Times New Roman" w:cs="Times New Roman"/>
          <w:i/>
          <w:sz w:val="28"/>
          <w:szCs w:val="28"/>
        </w:rPr>
      </w:pPr>
      <w:r w:rsidRPr="007406C2">
        <w:rPr>
          <w:rFonts w:ascii="Times New Roman" w:hAnsi="Times New Roman" w:cs="Times New Roman"/>
          <w:i/>
          <w:sz w:val="28"/>
          <w:szCs w:val="28"/>
        </w:rPr>
        <w:t xml:space="preserve">Римма </w:t>
      </w:r>
      <w:proofErr w:type="spellStart"/>
      <w:r w:rsidRPr="007406C2">
        <w:rPr>
          <w:rFonts w:ascii="Times New Roman" w:hAnsi="Times New Roman" w:cs="Times New Roman"/>
          <w:i/>
          <w:sz w:val="28"/>
          <w:szCs w:val="28"/>
        </w:rPr>
        <w:t>Вахненко</w:t>
      </w:r>
      <w:proofErr w:type="spellEnd"/>
      <w:r w:rsidRPr="007406C2">
        <w:rPr>
          <w:rFonts w:ascii="Times New Roman" w:hAnsi="Times New Roman" w:cs="Times New Roman"/>
          <w:i/>
          <w:sz w:val="28"/>
          <w:szCs w:val="28"/>
        </w:rPr>
        <w:t xml:space="preserve">, старший научный сотрудник </w:t>
      </w:r>
    </w:p>
    <w:p w:rsidR="00005D5C" w:rsidRPr="007406C2" w:rsidRDefault="00005D5C" w:rsidP="007406C2">
      <w:pPr>
        <w:spacing w:after="0"/>
        <w:ind w:firstLine="709"/>
        <w:jc w:val="both"/>
        <w:rPr>
          <w:rFonts w:ascii="Times New Roman" w:hAnsi="Times New Roman" w:cs="Times New Roman"/>
          <w:i/>
          <w:sz w:val="28"/>
          <w:szCs w:val="28"/>
        </w:rPr>
      </w:pPr>
      <w:r w:rsidRPr="007406C2">
        <w:rPr>
          <w:rFonts w:ascii="Times New Roman" w:hAnsi="Times New Roman" w:cs="Times New Roman"/>
          <w:i/>
          <w:sz w:val="28"/>
          <w:szCs w:val="28"/>
        </w:rPr>
        <w:t>Тихоокеанского института</w:t>
      </w:r>
    </w:p>
    <w:p w:rsidR="00005D5C" w:rsidRPr="007406C2" w:rsidRDefault="00005D5C" w:rsidP="007406C2">
      <w:pPr>
        <w:spacing w:after="0"/>
        <w:ind w:firstLine="709"/>
        <w:jc w:val="both"/>
        <w:rPr>
          <w:rFonts w:ascii="Times New Roman" w:hAnsi="Times New Roman" w:cs="Times New Roman"/>
          <w:i/>
          <w:sz w:val="28"/>
          <w:szCs w:val="28"/>
        </w:rPr>
      </w:pPr>
      <w:r w:rsidRPr="007406C2">
        <w:rPr>
          <w:rFonts w:ascii="Times New Roman" w:hAnsi="Times New Roman" w:cs="Times New Roman"/>
          <w:i/>
          <w:sz w:val="28"/>
          <w:szCs w:val="28"/>
        </w:rPr>
        <w:t xml:space="preserve">географии ДВО РАН </w:t>
      </w:r>
    </w:p>
    <w:p w:rsidR="00005D5C" w:rsidRPr="007406C2" w:rsidRDefault="00005D5C" w:rsidP="007406C2">
      <w:pPr>
        <w:spacing w:after="0"/>
        <w:ind w:firstLine="709"/>
        <w:jc w:val="both"/>
        <w:rPr>
          <w:rFonts w:ascii="Times New Roman" w:hAnsi="Times New Roman" w:cs="Times New Roman"/>
          <w:i/>
          <w:sz w:val="28"/>
          <w:szCs w:val="28"/>
        </w:rPr>
      </w:pPr>
      <w:r w:rsidRPr="007406C2">
        <w:rPr>
          <w:rFonts w:ascii="Times New Roman" w:hAnsi="Times New Roman" w:cs="Times New Roman"/>
          <w:i/>
          <w:sz w:val="28"/>
          <w:szCs w:val="28"/>
        </w:rPr>
        <w:t>кандидат географических наук</w:t>
      </w:r>
    </w:p>
    <w:p w:rsidR="00005D5C" w:rsidRDefault="00005D5C" w:rsidP="007406C2">
      <w:pPr>
        <w:tabs>
          <w:tab w:val="left" w:pos="1980"/>
          <w:tab w:val="left" w:pos="2230"/>
          <w:tab w:val="left" w:pos="2300"/>
          <w:tab w:val="center" w:pos="5032"/>
        </w:tabs>
        <w:spacing w:after="0"/>
        <w:ind w:firstLine="709"/>
        <w:rPr>
          <w:rFonts w:ascii="Times New Roman" w:hAnsi="Times New Roman" w:cs="Times New Roman"/>
          <w:b/>
          <w:i/>
          <w:color w:val="000000"/>
          <w:sz w:val="28"/>
          <w:szCs w:val="28"/>
        </w:rPr>
      </w:pPr>
    </w:p>
    <w:p w:rsidR="006B07B4" w:rsidRPr="007406C2" w:rsidRDefault="006B07B4" w:rsidP="007406C2">
      <w:pPr>
        <w:tabs>
          <w:tab w:val="left" w:pos="1980"/>
          <w:tab w:val="left" w:pos="2230"/>
          <w:tab w:val="left" w:pos="2300"/>
          <w:tab w:val="center" w:pos="5032"/>
        </w:tabs>
        <w:spacing w:after="0"/>
        <w:ind w:firstLine="709"/>
        <w:rPr>
          <w:rFonts w:ascii="Times New Roman" w:hAnsi="Times New Roman" w:cs="Times New Roman"/>
          <w:b/>
          <w:i/>
          <w:color w:val="000000"/>
          <w:sz w:val="28"/>
          <w:szCs w:val="28"/>
        </w:rPr>
      </w:pPr>
    </w:p>
    <w:p w:rsidR="009D14BC" w:rsidRDefault="00DD7F3F" w:rsidP="007406C2">
      <w:pPr>
        <w:spacing w:after="0"/>
        <w:jc w:val="center"/>
        <w:rPr>
          <w:rFonts w:ascii="Times New Roman" w:hAnsi="Times New Roman" w:cs="Times New Roman"/>
          <w:sz w:val="32"/>
          <w:szCs w:val="32"/>
        </w:rPr>
      </w:pPr>
      <w:r w:rsidRPr="00DD7F3F">
        <w:rPr>
          <w:rFonts w:ascii="Times New Roman" w:hAnsi="Times New Roman" w:cs="Times New Roman"/>
          <w:noProof/>
          <w:sz w:val="32"/>
          <w:szCs w:val="32"/>
          <w:lang w:eastAsia="ru-RU"/>
        </w:rPr>
        <w:lastRenderedPageBreak/>
        <w:drawing>
          <wp:inline distT="0" distB="0" distL="0" distR="0">
            <wp:extent cx="5385460" cy="3102732"/>
            <wp:effectExtent l="0" t="0" r="5715" b="2540"/>
            <wp:docPr id="14339" name="Picture 4" descr="0_cbe7d_8d799ed5_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4" descr="0_cbe7d_8d799ed5_XXL"/>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7967" cy="3104177"/>
                    </a:xfrm>
                    <a:prstGeom prst="rect">
                      <a:avLst/>
                    </a:prstGeom>
                    <a:noFill/>
                    <a:ln>
                      <a:noFill/>
                    </a:ln>
                    <a:effectLst/>
                    <a:extLst/>
                  </pic:spPr>
                </pic:pic>
              </a:graphicData>
            </a:graphic>
          </wp:inline>
        </w:drawing>
      </w:r>
    </w:p>
    <w:p w:rsidR="00DD7F3F" w:rsidRDefault="00DD7F3F" w:rsidP="007406C2">
      <w:pPr>
        <w:spacing w:after="0"/>
        <w:jc w:val="center"/>
        <w:rPr>
          <w:rFonts w:ascii="Times New Roman" w:hAnsi="Times New Roman" w:cs="Times New Roman"/>
          <w:sz w:val="32"/>
          <w:szCs w:val="32"/>
        </w:rPr>
      </w:pPr>
    </w:p>
    <w:p w:rsidR="00DD7F3F" w:rsidRDefault="00DD7F3F" w:rsidP="007406C2">
      <w:pPr>
        <w:spacing w:after="0"/>
        <w:jc w:val="center"/>
        <w:rPr>
          <w:rFonts w:ascii="Times New Roman" w:hAnsi="Times New Roman" w:cs="Times New Roman"/>
          <w:sz w:val="24"/>
          <w:szCs w:val="24"/>
        </w:rPr>
      </w:pPr>
      <w:r w:rsidRPr="00BE43BA">
        <w:rPr>
          <w:rFonts w:ascii="Times New Roman" w:hAnsi="Times New Roman" w:cs="Times New Roman"/>
          <w:sz w:val="24"/>
          <w:szCs w:val="24"/>
        </w:rPr>
        <w:t xml:space="preserve">Вид на </w:t>
      </w:r>
      <w:proofErr w:type="spellStart"/>
      <w:r w:rsidRPr="00BE43BA">
        <w:rPr>
          <w:rFonts w:ascii="Times New Roman" w:hAnsi="Times New Roman" w:cs="Times New Roman"/>
          <w:sz w:val="24"/>
          <w:szCs w:val="24"/>
        </w:rPr>
        <w:t>Хэйхэ</w:t>
      </w:r>
      <w:proofErr w:type="spellEnd"/>
      <w:r w:rsidRPr="00BE43BA">
        <w:rPr>
          <w:rFonts w:ascii="Times New Roman" w:hAnsi="Times New Roman" w:cs="Times New Roman"/>
          <w:sz w:val="24"/>
          <w:szCs w:val="24"/>
        </w:rPr>
        <w:t xml:space="preserve"> со стороны Благовещенска </w:t>
      </w:r>
    </w:p>
    <w:p w:rsidR="00A042C3" w:rsidRDefault="00A042C3" w:rsidP="007406C2">
      <w:pPr>
        <w:spacing w:after="0"/>
        <w:jc w:val="center"/>
        <w:rPr>
          <w:rFonts w:ascii="Times New Roman" w:hAnsi="Times New Roman" w:cs="Times New Roman"/>
          <w:sz w:val="24"/>
          <w:szCs w:val="24"/>
        </w:rPr>
      </w:pPr>
    </w:p>
    <w:p w:rsidR="00A042C3" w:rsidRDefault="005E45D2" w:rsidP="007406C2">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450772" cy="3538847"/>
            <wp:effectExtent l="0" t="0" r="0" b="5080"/>
            <wp:docPr id="1" name="Рисунок 1" descr="D:\КИСЕЛЕВА Хэйхэ 2017 -\P620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ИСЕЛЕВА Хэйхэ 2017 -\P620004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3843" cy="3540841"/>
                    </a:xfrm>
                    <a:prstGeom prst="rect">
                      <a:avLst/>
                    </a:prstGeom>
                    <a:noFill/>
                    <a:ln>
                      <a:noFill/>
                    </a:ln>
                  </pic:spPr>
                </pic:pic>
              </a:graphicData>
            </a:graphic>
          </wp:inline>
        </w:drawing>
      </w:r>
    </w:p>
    <w:p w:rsidR="00626897" w:rsidRDefault="00626897" w:rsidP="007406C2">
      <w:pPr>
        <w:spacing w:after="0"/>
        <w:jc w:val="center"/>
        <w:rPr>
          <w:rFonts w:ascii="Times New Roman" w:hAnsi="Times New Roman" w:cs="Times New Roman"/>
          <w:sz w:val="24"/>
          <w:szCs w:val="24"/>
        </w:rPr>
      </w:pPr>
    </w:p>
    <w:p w:rsidR="00A042C3" w:rsidRDefault="00A042C3" w:rsidP="007406C2">
      <w:pPr>
        <w:spacing w:after="0"/>
        <w:jc w:val="center"/>
        <w:rPr>
          <w:rFonts w:ascii="Times New Roman" w:hAnsi="Times New Roman" w:cs="Times New Roman"/>
          <w:sz w:val="24"/>
          <w:szCs w:val="24"/>
        </w:rPr>
      </w:pPr>
      <w:r>
        <w:rPr>
          <w:rFonts w:ascii="Times New Roman" w:hAnsi="Times New Roman" w:cs="Times New Roman"/>
          <w:sz w:val="24"/>
          <w:szCs w:val="24"/>
        </w:rPr>
        <w:t>Символ дружбы КНР и России</w:t>
      </w:r>
    </w:p>
    <w:p w:rsidR="00DE18E8" w:rsidRDefault="00DE18E8" w:rsidP="007406C2">
      <w:pPr>
        <w:spacing w:after="0"/>
        <w:jc w:val="center"/>
        <w:rPr>
          <w:rFonts w:ascii="Times New Roman" w:hAnsi="Times New Roman" w:cs="Times New Roman"/>
          <w:sz w:val="24"/>
          <w:szCs w:val="24"/>
        </w:rPr>
      </w:pPr>
    </w:p>
    <w:p w:rsidR="00FF75BC" w:rsidRDefault="00A22459" w:rsidP="007406C2">
      <w:pPr>
        <w:spacing w:after="0"/>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sidRPr="00A22459">
        <w:rPr>
          <w:rFonts w:ascii="Times New Roman" w:eastAsia="Times New Roman" w:hAnsi="Times New Roman" w:cs="Times New Roman"/>
          <w:snapToGrid w:val="0"/>
          <w:color w:val="000000"/>
          <w:w w:val="0"/>
          <w:sz w:val="0"/>
          <w:szCs w:val="0"/>
          <w:u w:color="000000"/>
          <w:bdr w:val="none" w:sz="0" w:space="0" w:color="000000"/>
          <w:shd w:val="clear" w:color="000000" w:fill="000000"/>
          <w:lang/>
        </w:rPr>
        <w:lastRenderedPageBreak/>
        <w:t xml:space="preserve"> </w:t>
      </w:r>
      <w:r>
        <w:rPr>
          <w:rFonts w:ascii="Times New Roman" w:hAnsi="Times New Roman" w:cs="Times New Roman"/>
          <w:noProof/>
          <w:sz w:val="24"/>
          <w:szCs w:val="24"/>
          <w:lang w:eastAsia="ru-RU"/>
        </w:rPr>
        <w:drawing>
          <wp:inline distT="0" distB="0" distL="0" distR="0">
            <wp:extent cx="5308268" cy="2933205"/>
            <wp:effectExtent l="0" t="0" r="6985" b="635"/>
            <wp:docPr id="4" name="Рисунок 4" descr="D:\КИСЕЛЕВА Хэйхэ 2017 -\P620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КИСЕЛЕВА Хэйхэ 2017 -\P6200058.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0740" cy="2934571"/>
                    </a:xfrm>
                    <a:prstGeom prst="rect">
                      <a:avLst/>
                    </a:prstGeom>
                    <a:noFill/>
                    <a:ln>
                      <a:noFill/>
                    </a:ln>
                  </pic:spPr>
                </pic:pic>
              </a:graphicData>
            </a:graphic>
          </wp:inline>
        </w:drawing>
      </w:r>
    </w:p>
    <w:p w:rsidR="00FF75BC" w:rsidRDefault="00FF75BC" w:rsidP="007406C2">
      <w:pPr>
        <w:spacing w:after="0"/>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35521B" w:rsidRDefault="0035521B" w:rsidP="007406C2">
      <w:pPr>
        <w:spacing w:after="0"/>
        <w:jc w:val="center"/>
        <w:rPr>
          <w:rFonts w:ascii="Times New Roman" w:hAnsi="Times New Roman" w:cs="Times New Roman"/>
          <w:sz w:val="24"/>
          <w:szCs w:val="24"/>
        </w:rPr>
      </w:pPr>
      <w:r>
        <w:rPr>
          <w:rFonts w:ascii="Times New Roman" w:hAnsi="Times New Roman" w:cs="Times New Roman"/>
          <w:sz w:val="24"/>
          <w:szCs w:val="24"/>
        </w:rPr>
        <w:t xml:space="preserve">Во многих городах </w:t>
      </w:r>
      <w:r w:rsidR="00BD100A">
        <w:rPr>
          <w:rFonts w:ascii="Times New Roman" w:hAnsi="Times New Roman" w:cs="Times New Roman"/>
          <w:sz w:val="24"/>
          <w:szCs w:val="24"/>
        </w:rPr>
        <w:t>КНР</w:t>
      </w:r>
      <w:r>
        <w:rPr>
          <w:rFonts w:ascii="Times New Roman" w:hAnsi="Times New Roman" w:cs="Times New Roman"/>
          <w:sz w:val="24"/>
          <w:szCs w:val="24"/>
        </w:rPr>
        <w:t xml:space="preserve">, в том числе и в </w:t>
      </w:r>
      <w:proofErr w:type="spellStart"/>
      <w:r>
        <w:rPr>
          <w:rFonts w:ascii="Times New Roman" w:hAnsi="Times New Roman" w:cs="Times New Roman"/>
          <w:sz w:val="24"/>
          <w:szCs w:val="24"/>
        </w:rPr>
        <w:t>Хэйхэ</w:t>
      </w:r>
      <w:proofErr w:type="spellEnd"/>
      <w:r>
        <w:rPr>
          <w:rFonts w:ascii="Times New Roman" w:hAnsi="Times New Roman" w:cs="Times New Roman"/>
          <w:sz w:val="24"/>
          <w:szCs w:val="24"/>
        </w:rPr>
        <w:t xml:space="preserve">, можно видеть скульптуру, </w:t>
      </w:r>
    </w:p>
    <w:p w:rsidR="00287587" w:rsidRDefault="0035521B" w:rsidP="007406C2">
      <w:pPr>
        <w:spacing w:after="0"/>
        <w:jc w:val="center"/>
        <w:rPr>
          <w:rFonts w:ascii="Times New Roman" w:hAnsi="Times New Roman" w:cs="Times New Roman"/>
          <w:sz w:val="24"/>
          <w:szCs w:val="24"/>
        </w:rPr>
      </w:pPr>
      <w:r>
        <w:rPr>
          <w:rFonts w:ascii="Times New Roman" w:hAnsi="Times New Roman" w:cs="Times New Roman"/>
          <w:sz w:val="24"/>
          <w:szCs w:val="24"/>
        </w:rPr>
        <w:t xml:space="preserve">мчащегося во весь опор коня – символ стремительного движения современного Китая.  </w:t>
      </w:r>
    </w:p>
    <w:p w:rsidR="00287587" w:rsidRDefault="00287587" w:rsidP="007406C2">
      <w:pPr>
        <w:spacing w:after="0"/>
        <w:jc w:val="center"/>
        <w:rPr>
          <w:rFonts w:ascii="Times New Roman" w:hAnsi="Times New Roman" w:cs="Times New Roman"/>
          <w:sz w:val="24"/>
          <w:szCs w:val="24"/>
        </w:rPr>
      </w:pPr>
    </w:p>
    <w:p w:rsidR="00DE18E8" w:rsidRDefault="00DE18E8" w:rsidP="007406C2">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423558" cy="3414156"/>
            <wp:effectExtent l="0" t="0" r="0" b="0"/>
            <wp:docPr id="2" name="Рисунок 2" descr="D:\КИСЕЛЕВА Хэйхэ 2017 -\P620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ИСЕЛЕВА Хэйхэ 2017 -\P6200056.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6180" cy="3416180"/>
                    </a:xfrm>
                    <a:prstGeom prst="rect">
                      <a:avLst/>
                    </a:prstGeom>
                    <a:noFill/>
                    <a:ln>
                      <a:noFill/>
                    </a:ln>
                  </pic:spPr>
                </pic:pic>
              </a:graphicData>
            </a:graphic>
          </wp:inline>
        </w:drawing>
      </w:r>
    </w:p>
    <w:p w:rsidR="00365042" w:rsidRDefault="00365042" w:rsidP="007406C2">
      <w:pPr>
        <w:spacing w:after="0"/>
        <w:jc w:val="center"/>
        <w:rPr>
          <w:rFonts w:ascii="Times New Roman" w:hAnsi="Times New Roman" w:cs="Times New Roman"/>
          <w:sz w:val="24"/>
          <w:szCs w:val="24"/>
        </w:rPr>
      </w:pPr>
    </w:p>
    <w:p w:rsidR="0068023D" w:rsidRDefault="00365042" w:rsidP="007406C2">
      <w:pPr>
        <w:spacing w:after="0"/>
        <w:jc w:val="center"/>
        <w:rPr>
          <w:rFonts w:ascii="Times New Roman" w:hAnsi="Times New Roman" w:cs="Times New Roman"/>
          <w:sz w:val="24"/>
          <w:szCs w:val="24"/>
        </w:rPr>
      </w:pPr>
      <w:r w:rsidRPr="003D12F7">
        <w:rPr>
          <w:rFonts w:ascii="Times New Roman" w:hAnsi="Times New Roman" w:cs="Times New Roman"/>
          <w:sz w:val="24"/>
          <w:szCs w:val="24"/>
        </w:rPr>
        <w:t>Оригинальность подстригания деревьев и кустарников придает любому месту необычный вид и сразу же привлекает внимание</w:t>
      </w:r>
    </w:p>
    <w:p w:rsidR="00365042" w:rsidRPr="0068023D" w:rsidRDefault="0068023D" w:rsidP="0068023D">
      <w:pPr>
        <w:tabs>
          <w:tab w:val="left" w:pos="6870"/>
        </w:tabs>
        <w:rPr>
          <w:rFonts w:ascii="Times New Roman" w:hAnsi="Times New Roman" w:cs="Times New Roman"/>
          <w:sz w:val="24"/>
          <w:szCs w:val="24"/>
        </w:rPr>
      </w:pPr>
      <w:r>
        <w:rPr>
          <w:rFonts w:ascii="Times New Roman" w:hAnsi="Times New Roman" w:cs="Times New Roman"/>
          <w:sz w:val="24"/>
          <w:szCs w:val="24"/>
        </w:rPr>
        <w:tab/>
      </w:r>
    </w:p>
    <w:sectPr w:rsidR="00365042" w:rsidRPr="0068023D" w:rsidSect="009A2D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DA4" w:rsidRDefault="00557DA4" w:rsidP="00EE4922">
      <w:pPr>
        <w:spacing w:after="0" w:line="240" w:lineRule="auto"/>
      </w:pPr>
      <w:r>
        <w:separator/>
      </w:r>
    </w:p>
  </w:endnote>
  <w:endnote w:type="continuationSeparator" w:id="0">
    <w:p w:rsidR="00557DA4" w:rsidRDefault="00557DA4" w:rsidP="00EE4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DA4" w:rsidRDefault="00557DA4" w:rsidP="00EE4922">
      <w:pPr>
        <w:spacing w:after="0" w:line="240" w:lineRule="auto"/>
      </w:pPr>
      <w:r>
        <w:separator/>
      </w:r>
    </w:p>
  </w:footnote>
  <w:footnote w:type="continuationSeparator" w:id="0">
    <w:p w:rsidR="00557DA4" w:rsidRDefault="00557DA4" w:rsidP="00EE49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D14BC"/>
    <w:rsid w:val="00000E01"/>
    <w:rsid w:val="00005D5C"/>
    <w:rsid w:val="00005F9D"/>
    <w:rsid w:val="000164F6"/>
    <w:rsid w:val="00021E0B"/>
    <w:rsid w:val="00026726"/>
    <w:rsid w:val="0007636C"/>
    <w:rsid w:val="00092024"/>
    <w:rsid w:val="000D47AC"/>
    <w:rsid w:val="00146882"/>
    <w:rsid w:val="00197538"/>
    <w:rsid w:val="001F1757"/>
    <w:rsid w:val="002105B3"/>
    <w:rsid w:val="002341B0"/>
    <w:rsid w:val="0025144D"/>
    <w:rsid w:val="00255EE3"/>
    <w:rsid w:val="00281D97"/>
    <w:rsid w:val="00282379"/>
    <w:rsid w:val="00287587"/>
    <w:rsid w:val="002A6024"/>
    <w:rsid w:val="002B6AEF"/>
    <w:rsid w:val="002C00C9"/>
    <w:rsid w:val="002D161E"/>
    <w:rsid w:val="002D3F7B"/>
    <w:rsid w:val="002E6BAE"/>
    <w:rsid w:val="00307FF7"/>
    <w:rsid w:val="00312F1E"/>
    <w:rsid w:val="00337719"/>
    <w:rsid w:val="0035521B"/>
    <w:rsid w:val="00361B65"/>
    <w:rsid w:val="00365042"/>
    <w:rsid w:val="003C4CF9"/>
    <w:rsid w:val="003D12F7"/>
    <w:rsid w:val="003D174A"/>
    <w:rsid w:val="003D4B2D"/>
    <w:rsid w:val="003F2C61"/>
    <w:rsid w:val="00412789"/>
    <w:rsid w:val="00417942"/>
    <w:rsid w:val="004B01C8"/>
    <w:rsid w:val="00533145"/>
    <w:rsid w:val="00557DA4"/>
    <w:rsid w:val="005B0F4C"/>
    <w:rsid w:val="005B5B60"/>
    <w:rsid w:val="005B6736"/>
    <w:rsid w:val="005D3C6E"/>
    <w:rsid w:val="005E45D2"/>
    <w:rsid w:val="006006A1"/>
    <w:rsid w:val="00626897"/>
    <w:rsid w:val="00645376"/>
    <w:rsid w:val="0068023D"/>
    <w:rsid w:val="006A2F99"/>
    <w:rsid w:val="006A3A4F"/>
    <w:rsid w:val="006B07B4"/>
    <w:rsid w:val="006C2901"/>
    <w:rsid w:val="006E1068"/>
    <w:rsid w:val="00725183"/>
    <w:rsid w:val="007406C2"/>
    <w:rsid w:val="00754FFF"/>
    <w:rsid w:val="007559A5"/>
    <w:rsid w:val="00773954"/>
    <w:rsid w:val="007919F7"/>
    <w:rsid w:val="007B3325"/>
    <w:rsid w:val="007B3A36"/>
    <w:rsid w:val="007F4849"/>
    <w:rsid w:val="00822324"/>
    <w:rsid w:val="00823B7A"/>
    <w:rsid w:val="008844B2"/>
    <w:rsid w:val="00891574"/>
    <w:rsid w:val="00905A93"/>
    <w:rsid w:val="009074A3"/>
    <w:rsid w:val="00916B00"/>
    <w:rsid w:val="00920C3D"/>
    <w:rsid w:val="009458C8"/>
    <w:rsid w:val="00960B36"/>
    <w:rsid w:val="009975CB"/>
    <w:rsid w:val="009A2DA5"/>
    <w:rsid w:val="009D14BC"/>
    <w:rsid w:val="009E4E89"/>
    <w:rsid w:val="00A042C3"/>
    <w:rsid w:val="00A22459"/>
    <w:rsid w:val="00A37CA2"/>
    <w:rsid w:val="00A42AC7"/>
    <w:rsid w:val="00A53C0F"/>
    <w:rsid w:val="00A676BF"/>
    <w:rsid w:val="00AA54ED"/>
    <w:rsid w:val="00AC79D6"/>
    <w:rsid w:val="00AE7935"/>
    <w:rsid w:val="00AF40E3"/>
    <w:rsid w:val="00B163AE"/>
    <w:rsid w:val="00B552A2"/>
    <w:rsid w:val="00B709CF"/>
    <w:rsid w:val="00B96BBE"/>
    <w:rsid w:val="00B975D3"/>
    <w:rsid w:val="00BC6C91"/>
    <w:rsid w:val="00BD100A"/>
    <w:rsid w:val="00BD2F73"/>
    <w:rsid w:val="00BE43BA"/>
    <w:rsid w:val="00C0464B"/>
    <w:rsid w:val="00C2756D"/>
    <w:rsid w:val="00C5286D"/>
    <w:rsid w:val="00C7419E"/>
    <w:rsid w:val="00CB4A9C"/>
    <w:rsid w:val="00D37286"/>
    <w:rsid w:val="00D6483C"/>
    <w:rsid w:val="00D841A3"/>
    <w:rsid w:val="00DC50DD"/>
    <w:rsid w:val="00DC7081"/>
    <w:rsid w:val="00DD7F3F"/>
    <w:rsid w:val="00DE18E8"/>
    <w:rsid w:val="00DF0881"/>
    <w:rsid w:val="00DF470F"/>
    <w:rsid w:val="00E71E87"/>
    <w:rsid w:val="00E7488D"/>
    <w:rsid w:val="00E96C94"/>
    <w:rsid w:val="00EA2568"/>
    <w:rsid w:val="00EA6734"/>
    <w:rsid w:val="00EA6AF7"/>
    <w:rsid w:val="00EB5735"/>
    <w:rsid w:val="00EC6888"/>
    <w:rsid w:val="00ED5909"/>
    <w:rsid w:val="00EE4922"/>
    <w:rsid w:val="00F0256D"/>
    <w:rsid w:val="00F0345A"/>
    <w:rsid w:val="00F617BF"/>
    <w:rsid w:val="00F6653C"/>
    <w:rsid w:val="00F77027"/>
    <w:rsid w:val="00FA2728"/>
    <w:rsid w:val="00FD0629"/>
    <w:rsid w:val="00FF75BC"/>
    <w:rsid w:val="00FF7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D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7538"/>
    <w:pPr>
      <w:spacing w:after="0" w:line="240" w:lineRule="auto"/>
    </w:pPr>
  </w:style>
  <w:style w:type="paragraph" w:styleId="a4">
    <w:name w:val="Normal (Web)"/>
    <w:basedOn w:val="a"/>
    <w:link w:val="a5"/>
    <w:uiPriority w:val="99"/>
    <w:rsid w:val="00146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6882"/>
  </w:style>
  <w:style w:type="character" w:customStyle="1" w:styleId="a5">
    <w:name w:val="Обычный (веб) Знак"/>
    <w:link w:val="a4"/>
    <w:uiPriority w:val="99"/>
    <w:rsid w:val="0014688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D7F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7F3F"/>
    <w:rPr>
      <w:rFonts w:ascii="Tahoma" w:hAnsi="Tahoma" w:cs="Tahoma"/>
      <w:sz w:val="16"/>
      <w:szCs w:val="16"/>
    </w:rPr>
  </w:style>
  <w:style w:type="paragraph" w:styleId="a8">
    <w:name w:val="Body Text Indent"/>
    <w:basedOn w:val="a"/>
    <w:link w:val="a9"/>
    <w:rsid w:val="009458C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rsid w:val="009458C8"/>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EE49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4922"/>
  </w:style>
  <w:style w:type="paragraph" w:styleId="ac">
    <w:name w:val="footer"/>
    <w:basedOn w:val="a"/>
    <w:link w:val="ad"/>
    <w:uiPriority w:val="99"/>
    <w:unhideWhenUsed/>
    <w:rsid w:val="00EE49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49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7538"/>
    <w:pPr>
      <w:spacing w:after="0" w:line="240" w:lineRule="auto"/>
    </w:pPr>
  </w:style>
  <w:style w:type="paragraph" w:styleId="a4">
    <w:name w:val="Normal (Web)"/>
    <w:basedOn w:val="a"/>
    <w:link w:val="a5"/>
    <w:uiPriority w:val="99"/>
    <w:rsid w:val="00146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6882"/>
  </w:style>
  <w:style w:type="character" w:customStyle="1" w:styleId="a5">
    <w:name w:val="Обычный (веб) Знак"/>
    <w:link w:val="a4"/>
    <w:uiPriority w:val="99"/>
    <w:rsid w:val="0014688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D7F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7F3F"/>
    <w:rPr>
      <w:rFonts w:ascii="Tahoma" w:hAnsi="Tahoma" w:cs="Tahoma"/>
      <w:sz w:val="16"/>
      <w:szCs w:val="16"/>
    </w:rPr>
  </w:style>
  <w:style w:type="paragraph" w:styleId="a8">
    <w:name w:val="Body Text Indent"/>
    <w:basedOn w:val="a"/>
    <w:link w:val="a9"/>
    <w:rsid w:val="009458C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rsid w:val="009458C8"/>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EE49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4922"/>
  </w:style>
  <w:style w:type="paragraph" w:styleId="ac">
    <w:name w:val="footer"/>
    <w:basedOn w:val="a"/>
    <w:link w:val="ad"/>
    <w:uiPriority w:val="99"/>
    <w:unhideWhenUsed/>
    <w:rsid w:val="00EE49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49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1305</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Кирилл Базаров</cp:lastModifiedBy>
  <cp:revision>4</cp:revision>
  <dcterms:created xsi:type="dcterms:W3CDTF">2017-11-13T01:25:00Z</dcterms:created>
  <dcterms:modified xsi:type="dcterms:W3CDTF">2017-11-13T03:27:00Z</dcterms:modified>
</cp:coreProperties>
</file>